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775F" w:rsidR="00647111" w:rsidP="00647111" w:rsidRDefault="00647111" w14:paraId="09DA0103" w14:textId="77777777">
      <w:pPr>
        <w:pStyle w:val="ListParagraph"/>
        <w:ind w:left="36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Insert Agency Logo &amp; Name</w:t>
      </w:r>
    </w:p>
    <w:p w:rsidRPr="00B41445" w:rsidR="00647111" w:rsidP="00647111" w:rsidRDefault="00647111" w14:paraId="0B657F13" w14:textId="601B1B5F">
      <w:pPr>
        <w:rPr>
          <w:rFonts w:ascii="Times New Roman" w:hAnsi="Times New Roman" w:cs="Times New Roman"/>
          <w:b/>
          <w:bCs/>
          <w:color w:val="000000" w:themeColor="text1"/>
          <w:sz w:val="28"/>
          <w:szCs w:val="28"/>
        </w:rPr>
      </w:pPr>
      <w:r w:rsidRPr="00B41445">
        <w:rPr>
          <w:rFonts w:ascii="Times New Roman" w:hAnsi="Times New Roman" w:cs="Times New Roman"/>
          <w:b/>
          <w:bCs/>
          <w:color w:val="000000" w:themeColor="text1"/>
          <w:sz w:val="28"/>
          <w:szCs w:val="28"/>
        </w:rPr>
        <w:t>An Overview of Our Byrne Justice Assistance Grant (Byrne JAG) Program</w:t>
      </w:r>
    </w:p>
    <w:p w:rsidRPr="00685168" w:rsidR="00647111" w:rsidP="00647111" w:rsidRDefault="00647111" w14:paraId="4FC8AB1B" w14:textId="77777777">
      <w:pPr>
        <w:pStyle w:val="ListParagraph"/>
        <w:rPr>
          <w:rFonts w:ascii="Times New Roman" w:hAnsi="Times New Roman" w:cs="Times New Roman"/>
          <w:b/>
          <w:bCs/>
          <w:color w:val="000000" w:themeColor="text1"/>
        </w:rPr>
      </w:pPr>
    </w:p>
    <w:p w:rsidRPr="00B525AA" w:rsidR="00647111" w:rsidP="00647111" w:rsidRDefault="00647111" w14:paraId="60591548" w14:textId="19DC17CC">
      <w:pPr>
        <w:rPr>
          <w:rFonts w:ascii="Times New Roman" w:hAnsi="Times New Roman" w:cs="Times New Roman"/>
          <w:b/>
          <w:bCs/>
          <w:color w:val="000000" w:themeColor="text1"/>
        </w:rPr>
      </w:pPr>
      <w:r w:rsidRPr="00B525AA">
        <w:rPr>
          <w:rFonts w:ascii="Times New Roman" w:hAnsi="Times New Roman" w:cs="Times New Roman"/>
          <w:b/>
          <w:bCs/>
          <w:color w:val="000000" w:themeColor="text1"/>
        </w:rPr>
        <w:t>What is the Byrne Justice Assistance Grant (Byrne JAG)?</w:t>
      </w:r>
    </w:p>
    <w:p w:rsidR="00647111" w:rsidP="00647111" w:rsidRDefault="00647111" w14:paraId="54924944" w14:textId="6CAF6227">
      <w:pPr>
        <w:rPr>
          <w:rFonts w:ascii="Times New Roman" w:hAnsi="Times New Roman" w:cs="Times New Roman"/>
          <w:color w:val="000000" w:themeColor="text1"/>
        </w:rPr>
      </w:pPr>
      <w:r w:rsidRPr="0F5F9B93" w:rsidR="00647111">
        <w:rPr>
          <w:rFonts w:ascii="Times New Roman" w:hAnsi="Times New Roman" w:cs="Times New Roman"/>
          <w:color w:val="000000" w:themeColor="text1" w:themeTint="FF" w:themeShade="FF"/>
        </w:rPr>
        <w:t xml:space="preserve">The </w:t>
      </w:r>
      <w:hyperlink r:id="R0553e080233644ea">
        <w:r w:rsidRPr="0F5F9B93" w:rsidR="00775E3B">
          <w:rPr>
            <w:rStyle w:val="Hyperlink"/>
            <w:rFonts w:ascii="Times New Roman" w:hAnsi="Times New Roman" w:cs="Times New Roman"/>
          </w:rPr>
          <w:t xml:space="preserve">Byrne </w:t>
        </w:r>
        <w:r w:rsidRPr="0F5F9B93" w:rsidR="00647111">
          <w:rPr>
            <w:rStyle w:val="Hyperlink"/>
            <w:rFonts w:ascii="Times New Roman" w:hAnsi="Times New Roman" w:cs="Times New Roman"/>
          </w:rPr>
          <w:t>Justice Assistance Grant</w:t>
        </w:r>
      </w:hyperlink>
      <w:r w:rsidRPr="0F5F9B93" w:rsidR="00647111">
        <w:rPr>
          <w:rFonts w:ascii="Times New Roman" w:hAnsi="Times New Roman" w:cs="Times New Roman"/>
          <w:color w:val="000000" w:themeColor="text1" w:themeTint="FF" w:themeShade="FF"/>
        </w:rPr>
        <w:t xml:space="preserve"> (Byrne JAG) is a federal criminal justice grant that helps states/territories, tribal nations and local governments meet identified needs and improve the administration of justice.</w:t>
      </w:r>
      <w:r w:rsidRPr="0F5F9B93" w:rsidR="00A50B61">
        <w:rPr>
          <w:rFonts w:ascii="Times New Roman" w:hAnsi="Times New Roman" w:cs="Times New Roman"/>
          <w:color w:val="000000" w:themeColor="text1" w:themeTint="FF" w:themeShade="FF"/>
        </w:rPr>
        <w:t xml:space="preserve"> The grant is provided to </w:t>
      </w:r>
      <w:r w:rsidRPr="0F5F9B93" w:rsidR="00A50B61">
        <w:rPr>
          <w:rFonts w:ascii="Times New Roman" w:hAnsi="Times New Roman" w:cs="Times New Roman"/>
          <w:color w:val="FF0000"/>
        </w:rPr>
        <w:t xml:space="preserve">[insert agency name] </w:t>
      </w:r>
      <w:r w:rsidRPr="0F5F9B93" w:rsidR="00A50B61">
        <w:rPr>
          <w:rFonts w:ascii="Times New Roman" w:hAnsi="Times New Roman" w:cs="Times New Roman"/>
          <w:color w:val="000000" w:themeColor="text1" w:themeTint="FF" w:themeShade="FF"/>
        </w:rPr>
        <w:t>through the US Department of Justice, Bureau of Justice Assistance (BJA).</w:t>
      </w:r>
    </w:p>
    <w:p w:rsidR="00647111" w:rsidP="00647111" w:rsidRDefault="00647111" w14:paraId="3A44BDF4" w14:textId="77777777">
      <w:pPr>
        <w:rPr>
          <w:rFonts w:ascii="Times New Roman" w:hAnsi="Times New Roman" w:cs="Times New Roman"/>
          <w:color w:val="000000" w:themeColor="text1"/>
        </w:rPr>
      </w:pPr>
    </w:p>
    <w:p w:rsidRPr="000F14D6" w:rsidR="00647111" w:rsidP="00647111" w:rsidRDefault="00647111" w14:paraId="7A3807F0" w14:textId="77777777">
      <w:pPr>
        <w:rPr>
          <w:rFonts w:ascii="Times New Roman" w:hAnsi="Times New Roman" w:cs="Times New Roman"/>
          <w:b/>
          <w:bCs/>
          <w:color w:val="000000" w:themeColor="text1"/>
        </w:rPr>
      </w:pPr>
      <w:r w:rsidRPr="000F14D6">
        <w:rPr>
          <w:rFonts w:ascii="Times New Roman" w:hAnsi="Times New Roman" w:cs="Times New Roman"/>
          <w:b/>
          <w:bCs/>
          <w:color w:val="000000" w:themeColor="text1"/>
        </w:rPr>
        <w:t>What are our Priorities for Byrne JAG Funding?</w:t>
      </w:r>
    </w:p>
    <w:p w:rsidR="00647111" w:rsidP="00647111" w:rsidRDefault="00647111" w14:paraId="52957B45" w14:textId="3E024610">
      <w:pPr>
        <w:rPr>
          <w:rFonts w:ascii="Times New Roman" w:hAnsi="Times New Roman" w:cs="Times New Roman"/>
          <w:color w:val="000000" w:themeColor="text1"/>
        </w:rPr>
      </w:pPr>
      <w:r w:rsidRPr="0F5F9B93" w:rsidR="00647111">
        <w:rPr>
          <w:rFonts w:ascii="Times New Roman" w:hAnsi="Times New Roman" w:cs="Times New Roman"/>
          <w:color w:val="000000" w:themeColor="text1" w:themeTint="FF" w:themeShade="FF"/>
        </w:rPr>
        <w:t>In 2016, the Justice for All Reauthorization Act was signed into federal law</w:t>
      </w:r>
      <w:r w:rsidRPr="0F5F9B93" w:rsidR="50C55279">
        <w:rPr>
          <w:rFonts w:ascii="Times New Roman" w:hAnsi="Times New Roman" w:cs="Times New Roman"/>
          <w:color w:val="000000" w:themeColor="text1" w:themeTint="FF" w:themeShade="FF"/>
        </w:rPr>
        <w:t>, requiring</w:t>
      </w:r>
      <w:r w:rsidRPr="0F5F9B93" w:rsidR="00647111">
        <w:rPr>
          <w:rFonts w:ascii="Times New Roman" w:hAnsi="Times New Roman" w:cs="Times New Roman"/>
          <w:color w:val="000000" w:themeColor="text1" w:themeTint="FF" w:themeShade="FF"/>
        </w:rPr>
        <w:t xml:space="preserve"> all states/territories applying for Byrne JAG to complete a statewide strategic plan that addresses planned resource allocation, use of data and implementation of evidence informed practices. A </w:t>
      </w:r>
      <w:r w:rsidRPr="0F5F9B93" w:rsidR="00647111">
        <w:rPr>
          <w:rFonts w:ascii="Times New Roman" w:hAnsi="Times New Roman" w:cs="Times New Roman"/>
          <w:i w:val="1"/>
          <w:iCs w:val="1"/>
          <w:color w:val="000000" w:themeColor="text1" w:themeTint="FF" w:themeShade="FF"/>
        </w:rPr>
        <w:t>strategic plan</w:t>
      </w:r>
      <w:r w:rsidRPr="0F5F9B93" w:rsidR="00647111">
        <w:rPr>
          <w:rFonts w:ascii="Times New Roman" w:hAnsi="Times New Roman" w:cs="Times New Roman"/>
          <w:color w:val="000000" w:themeColor="text1" w:themeTint="FF" w:themeShade="FF"/>
        </w:rPr>
        <w:t xml:space="preserve"> is a document used to communicate goals, actions needed to achieve those goals and all other critical elements developed during the planning process. G</w:t>
      </w:r>
      <w:r w:rsidRPr="0F5F9B93" w:rsidR="00647111">
        <w:rPr>
          <w:rFonts w:ascii="Times New Roman" w:hAnsi="Times New Roman" w:cs="Times New Roman"/>
          <w:color w:val="000000" w:themeColor="text1" w:themeTint="FF" w:themeShade="FF"/>
        </w:rPr>
        <w:t xml:space="preserve">enerally, strategic </w:t>
      </w:r>
      <w:r w:rsidRPr="0F5F9B93" w:rsidR="00647111">
        <w:rPr>
          <w:rFonts w:ascii="Times New Roman" w:hAnsi="Times New Roman" w:cs="Times New Roman"/>
          <w:color w:val="000000" w:themeColor="text1" w:themeTint="FF" w:themeShade="FF"/>
        </w:rPr>
        <w:t>plans aim to address the following questions:</w:t>
      </w:r>
    </w:p>
    <w:p w:rsidR="00647111" w:rsidP="00647111" w:rsidRDefault="00647111" w14:paraId="4BA6F449" w14:textId="77777777">
      <w:pPr>
        <w:rPr>
          <w:rFonts w:ascii="Times New Roman" w:hAnsi="Times New Roman" w:cs="Times New Roman"/>
          <w:color w:val="000000" w:themeColor="text1"/>
        </w:rPr>
      </w:pPr>
    </w:p>
    <w:p w:rsidR="00647111" w:rsidP="00647111" w:rsidRDefault="00647111" w14:paraId="5EF675C6" w14:textId="77777777">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Where are we now?</w:t>
      </w:r>
    </w:p>
    <w:p w:rsidR="00647111" w:rsidP="00647111" w:rsidRDefault="00647111" w14:paraId="3011244B" w14:textId="77777777">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Where do we want to go?</w:t>
      </w:r>
    </w:p>
    <w:p w:rsidR="00647111" w:rsidP="00647111" w:rsidRDefault="00647111" w14:paraId="1CAA1249" w14:textId="77777777">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What specific policies, practices, programs, or other activities should we implement to get us there?</w:t>
      </w:r>
    </w:p>
    <w:p w:rsidRPr="009573F5" w:rsidR="00647111" w:rsidP="00647111" w:rsidRDefault="00647111" w14:paraId="438C4779" w14:textId="77777777">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Are we following our designated road map and achieving our expected results?</w:t>
      </w:r>
    </w:p>
    <w:p w:rsidR="00647111" w:rsidP="00647111" w:rsidRDefault="00647111" w14:paraId="779EB556" w14:textId="77777777">
      <w:pPr>
        <w:rPr>
          <w:rFonts w:ascii="Times New Roman" w:hAnsi="Times New Roman" w:cs="Times New Roman"/>
          <w:color w:val="000000" w:themeColor="text1"/>
        </w:rPr>
      </w:pPr>
    </w:p>
    <w:p w:rsidRPr="009573F5" w:rsidR="00647111" w:rsidP="00647111" w:rsidRDefault="00647111" w14:paraId="1E9F8FEB" w14:textId="77777777">
      <w:pPr>
        <w:rPr>
          <w:rFonts w:ascii="Times New Roman" w:hAnsi="Times New Roman" w:cs="Times New Roman"/>
          <w:color w:val="000000" w:themeColor="text1"/>
        </w:rPr>
      </w:pPr>
      <w:r>
        <w:rPr>
          <w:rFonts w:ascii="Times New Roman" w:hAnsi="Times New Roman" w:cs="Times New Roman"/>
          <w:color w:val="000000" w:themeColor="text1"/>
        </w:rPr>
        <w:t>Our</w:t>
      </w:r>
      <w:r w:rsidRPr="009573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Byrne JAG </w:t>
      </w:r>
      <w:r w:rsidRPr="009573F5">
        <w:rPr>
          <w:rFonts w:ascii="Times New Roman" w:hAnsi="Times New Roman" w:cs="Times New Roman"/>
          <w:color w:val="000000" w:themeColor="text1"/>
        </w:rPr>
        <w:t>strategic plan, updated every five years, is developed in collaboration with a diverse group of stakeholders, or criminal justice system partners (which can include community members and justice-involved individuals). Stakeholder input, along with data analysis, drive priorities and goals for this funding.</w:t>
      </w:r>
    </w:p>
    <w:p w:rsidR="00647111" w:rsidP="00647111" w:rsidRDefault="00647111" w14:paraId="6A60DE98" w14:textId="77777777">
      <w:pPr>
        <w:rPr>
          <w:rFonts w:ascii="Times New Roman" w:hAnsi="Times New Roman" w:cs="Times New Roman"/>
          <w:color w:val="000000" w:themeColor="text1"/>
        </w:rPr>
      </w:pPr>
    </w:p>
    <w:p w:rsidR="000F163B" w:rsidP="00647111" w:rsidRDefault="00647111" w14:paraId="205E3115" w14:textId="77777777">
      <w:pPr>
        <w:rPr>
          <w:rFonts w:ascii="Times New Roman" w:hAnsi="Times New Roman" w:cs="Times New Roman"/>
          <w:color w:val="FF0000"/>
        </w:rPr>
      </w:pPr>
      <w:r>
        <w:rPr>
          <w:rFonts w:ascii="Times New Roman" w:hAnsi="Times New Roman" w:cs="Times New Roman"/>
          <w:color w:val="000000" w:themeColor="text1"/>
        </w:rPr>
        <w:t>Our agency’s Byrne JAG priorities, as identified by our comprehensive strategic planning process, include the following:</w:t>
      </w:r>
      <w:r w:rsidR="00822722">
        <w:rPr>
          <w:rFonts w:ascii="Times New Roman" w:hAnsi="Times New Roman" w:cs="Times New Roman"/>
          <w:color w:val="000000" w:themeColor="text1"/>
        </w:rPr>
        <w:t xml:space="preserve"> </w:t>
      </w:r>
    </w:p>
    <w:p w:rsidR="000F163B" w:rsidP="00647111" w:rsidRDefault="000F163B" w14:paraId="4E917B50" w14:textId="77777777">
      <w:pPr>
        <w:rPr>
          <w:rFonts w:ascii="Times New Roman" w:hAnsi="Times New Roman" w:cs="Times New Roman"/>
          <w:color w:val="FF0000"/>
        </w:rPr>
      </w:pPr>
    </w:p>
    <w:p w:rsidRPr="00B0717C" w:rsidR="00647111" w:rsidP="000F163B" w:rsidRDefault="000F163B" w14:paraId="21485E36" w14:textId="79C33B4E">
      <w:pPr>
        <w:pStyle w:val="ListParagraph"/>
        <w:numPr>
          <w:ilvl w:val="0"/>
          <w:numId w:val="15"/>
        </w:numPr>
        <w:rPr>
          <w:rFonts w:ascii="Times New Roman" w:hAnsi="Times New Roman" w:cs="Times New Roman"/>
          <w:color w:val="FF0000"/>
        </w:rPr>
      </w:pPr>
      <w:r w:rsidRPr="00B0717C">
        <w:rPr>
          <w:rFonts w:ascii="Times New Roman" w:hAnsi="Times New Roman" w:cs="Times New Roman"/>
          <w:color w:val="FF0000"/>
        </w:rPr>
        <w:t>I</w:t>
      </w:r>
      <w:r w:rsidRPr="00B0717C" w:rsidR="00822722">
        <w:rPr>
          <w:rFonts w:ascii="Times New Roman" w:hAnsi="Times New Roman" w:cs="Times New Roman"/>
          <w:color w:val="FF0000"/>
        </w:rPr>
        <w:t>nsert priorities here</w:t>
      </w:r>
      <w:r w:rsidRPr="00B0717C">
        <w:rPr>
          <w:rFonts w:ascii="Times New Roman" w:hAnsi="Times New Roman" w:cs="Times New Roman"/>
          <w:color w:val="FF0000"/>
        </w:rPr>
        <w:t>.</w:t>
      </w:r>
    </w:p>
    <w:p w:rsidRPr="00822722" w:rsidR="00647111" w:rsidP="00822722" w:rsidRDefault="00647111" w14:paraId="2E8F9A47" w14:textId="77777777">
      <w:pPr>
        <w:rPr>
          <w:rFonts w:ascii="Times New Roman" w:hAnsi="Times New Roman" w:cs="Times New Roman"/>
          <w:color w:val="FF0000"/>
        </w:rPr>
      </w:pPr>
    </w:p>
    <w:p w:rsidRPr="000F14D6" w:rsidR="00647111" w:rsidP="00647111" w:rsidRDefault="00647111" w14:paraId="561E50C3" w14:textId="77777777">
      <w:pPr>
        <w:rPr>
          <w:rFonts w:ascii="Times New Roman" w:hAnsi="Times New Roman" w:cs="Times New Roman"/>
          <w:b/>
          <w:bCs/>
          <w:color w:val="000000" w:themeColor="text1"/>
        </w:rPr>
      </w:pPr>
      <w:r w:rsidRPr="000F14D6">
        <w:rPr>
          <w:rFonts w:ascii="Times New Roman" w:hAnsi="Times New Roman" w:cs="Times New Roman"/>
          <w:b/>
          <w:bCs/>
          <w:color w:val="000000" w:themeColor="text1"/>
        </w:rPr>
        <w:t>Who is Eligible to Apply?</w:t>
      </w:r>
    </w:p>
    <w:p w:rsidRPr="00D473DB" w:rsidR="00647111" w:rsidP="00647111" w:rsidRDefault="00647111" w14:paraId="640D20CE" w14:textId="0951BB28">
      <w:pPr>
        <w:rPr>
          <w:rFonts w:ascii="Times New Roman" w:hAnsi="Times New Roman" w:cs="Times New Roman"/>
          <w:color w:val="FF0000"/>
        </w:rPr>
      </w:pPr>
      <w:r w:rsidRPr="00D473DB">
        <w:rPr>
          <w:rFonts w:ascii="Times New Roman" w:hAnsi="Times New Roman" w:cs="Times New Roman"/>
          <w:color w:val="FF0000"/>
        </w:rPr>
        <w:t xml:space="preserve">Outline who is eligible to apply. </w:t>
      </w:r>
    </w:p>
    <w:p w:rsidRPr="00685168" w:rsidR="00647111" w:rsidP="00647111" w:rsidRDefault="00647111" w14:paraId="66B0621D" w14:textId="77777777">
      <w:pPr>
        <w:rPr>
          <w:rFonts w:ascii="Times New Roman" w:hAnsi="Times New Roman" w:cs="Times New Roman"/>
          <w:color w:val="000000" w:themeColor="text1"/>
        </w:rPr>
      </w:pPr>
    </w:p>
    <w:p w:rsidRPr="000F14D6" w:rsidR="00647111" w:rsidP="00647111" w:rsidRDefault="00647111" w14:paraId="17B0E63A" w14:textId="657DF5D5">
      <w:pPr>
        <w:rPr>
          <w:rFonts w:ascii="Times New Roman" w:hAnsi="Times New Roman" w:cs="Times New Roman"/>
          <w:b w:val="1"/>
          <w:bCs w:val="1"/>
          <w:color w:val="000000" w:themeColor="text1"/>
        </w:rPr>
      </w:pPr>
      <w:r w:rsidRPr="4EF935E7" w:rsidR="00647111">
        <w:rPr>
          <w:rFonts w:ascii="Times New Roman" w:hAnsi="Times New Roman" w:cs="Times New Roman"/>
          <w:b w:val="1"/>
          <w:bCs w:val="1"/>
          <w:color w:val="000000" w:themeColor="text1" w:themeTint="FF" w:themeShade="FF"/>
        </w:rPr>
        <w:t xml:space="preserve">How are </w:t>
      </w:r>
      <w:r w:rsidRPr="4EF935E7" w:rsidR="4DF06B43">
        <w:rPr>
          <w:rFonts w:ascii="Times New Roman" w:hAnsi="Times New Roman" w:cs="Times New Roman"/>
          <w:b w:val="1"/>
          <w:bCs w:val="1"/>
          <w:color w:val="000000" w:themeColor="text1" w:themeTint="FF" w:themeShade="FF"/>
        </w:rPr>
        <w:t xml:space="preserve">Award </w:t>
      </w:r>
      <w:r w:rsidRPr="4EF935E7" w:rsidR="00647111">
        <w:rPr>
          <w:rFonts w:ascii="Times New Roman" w:hAnsi="Times New Roman" w:cs="Times New Roman"/>
          <w:b w:val="1"/>
          <w:bCs w:val="1"/>
          <w:color w:val="000000" w:themeColor="text1" w:themeTint="FF" w:themeShade="FF"/>
        </w:rPr>
        <w:t>Decisions Made?</w:t>
      </w:r>
    </w:p>
    <w:p w:rsidR="00647111" w:rsidP="00647111" w:rsidRDefault="00647111" w14:paraId="787D03ED" w14:textId="6B4CD8AA">
      <w:pPr>
        <w:rPr>
          <w:rFonts w:ascii="Times New Roman" w:hAnsi="Times New Roman" w:cs="Times New Roman"/>
          <w:color w:val="000000" w:themeColor="text1"/>
        </w:rPr>
      </w:pPr>
      <w:r>
        <w:rPr>
          <w:rFonts w:ascii="Times New Roman" w:hAnsi="Times New Roman" w:cs="Times New Roman"/>
          <w:color w:val="000000" w:themeColor="text1"/>
        </w:rPr>
        <w:t xml:space="preserve">Every </w:t>
      </w:r>
      <w:r w:rsidRPr="00BD1DD8">
        <w:rPr>
          <w:rFonts w:ascii="Times New Roman" w:hAnsi="Times New Roman" w:cs="Times New Roman"/>
          <w:color w:val="FF0000"/>
        </w:rPr>
        <w:t>[insert “year</w:t>
      </w:r>
      <w:r w:rsidR="00750FE2">
        <w:rPr>
          <w:rFonts w:ascii="Times New Roman" w:hAnsi="Times New Roman" w:cs="Times New Roman"/>
          <w:color w:val="FF0000"/>
        </w:rPr>
        <w:t>”</w:t>
      </w:r>
      <w:r w:rsidRPr="00BD1DD8">
        <w:rPr>
          <w:rFonts w:ascii="Times New Roman" w:hAnsi="Times New Roman" w:cs="Times New Roman"/>
          <w:color w:val="FF0000"/>
        </w:rPr>
        <w:t xml:space="preserve"> or “two years”] </w:t>
      </w:r>
      <w:r>
        <w:rPr>
          <w:rFonts w:ascii="Times New Roman" w:hAnsi="Times New Roman" w:cs="Times New Roman"/>
          <w:color w:val="000000" w:themeColor="text1"/>
        </w:rPr>
        <w:t xml:space="preserve">around </w:t>
      </w:r>
      <w:r w:rsidRPr="0060492E">
        <w:rPr>
          <w:rFonts w:ascii="Times New Roman" w:hAnsi="Times New Roman" w:cs="Times New Roman"/>
          <w:color w:val="FF0000"/>
        </w:rPr>
        <w:t xml:space="preserve">[insert approx. time of year solicitation is released], </w:t>
      </w:r>
      <w:r>
        <w:rPr>
          <w:rFonts w:ascii="Times New Roman" w:hAnsi="Times New Roman" w:cs="Times New Roman"/>
          <w:color w:val="000000" w:themeColor="text1"/>
        </w:rPr>
        <w:t xml:space="preserve">we release the Byrne JAG grant opportunity for applicants, which is called </w:t>
      </w:r>
      <w:r w:rsidRPr="0060492E">
        <w:rPr>
          <w:rFonts w:ascii="Times New Roman" w:hAnsi="Times New Roman" w:cs="Times New Roman"/>
          <w:color w:val="FF0000"/>
        </w:rPr>
        <w:t>[insert name of opportunity, i.e., “Notice of Funding Opportunity” or “Request for Proposal”]</w:t>
      </w:r>
      <w:r>
        <w:rPr>
          <w:rFonts w:ascii="Times New Roman" w:hAnsi="Times New Roman" w:cs="Times New Roman"/>
          <w:color w:val="000000" w:themeColor="text1"/>
        </w:rPr>
        <w:t xml:space="preserve">. </w:t>
      </w:r>
    </w:p>
    <w:p w:rsidR="00647111" w:rsidP="00647111" w:rsidRDefault="00647111" w14:paraId="6F0C9886" w14:textId="77777777">
      <w:pPr>
        <w:rPr>
          <w:rFonts w:ascii="Times New Roman" w:hAnsi="Times New Roman" w:cs="Times New Roman"/>
          <w:color w:val="000000" w:themeColor="text1"/>
        </w:rPr>
      </w:pPr>
    </w:p>
    <w:p w:rsidRPr="000F163B" w:rsidR="00647111" w:rsidP="000F163B" w:rsidRDefault="000F163B" w14:paraId="59BF8841" w14:textId="0B8F7670">
      <w:pPr>
        <w:rPr>
          <w:rFonts w:ascii="Times New Roman" w:hAnsi="Times New Roman" w:cs="Times New Roman"/>
          <w:color w:val="FF0000"/>
        </w:rPr>
      </w:pPr>
      <w:r w:rsidRPr="000F163B">
        <w:rPr>
          <w:rFonts w:ascii="Times New Roman" w:hAnsi="Times New Roman" w:cs="Times New Roman"/>
          <w:color w:val="FF0000"/>
        </w:rPr>
        <w:t>Insert</w:t>
      </w:r>
      <w:r w:rsidRPr="000F163B" w:rsidR="00647111">
        <w:rPr>
          <w:rFonts w:ascii="Times New Roman" w:hAnsi="Times New Roman" w:cs="Times New Roman"/>
          <w:color w:val="FF0000"/>
        </w:rPr>
        <w:t xml:space="preserve"> information regarding how subgrant decisions are made.</w:t>
      </w:r>
    </w:p>
    <w:p w:rsidR="00647111" w:rsidP="00647111" w:rsidRDefault="00647111" w14:paraId="23DAFD35" w14:textId="77777777">
      <w:pPr>
        <w:pStyle w:val="ListParagraph"/>
        <w:rPr>
          <w:rFonts w:ascii="Times New Roman" w:hAnsi="Times New Roman" w:cs="Times New Roman"/>
          <w:color w:val="000000" w:themeColor="text1"/>
        </w:rPr>
      </w:pPr>
    </w:p>
    <w:p w:rsidRPr="00CF660B" w:rsidR="00647111" w:rsidP="00647111" w:rsidRDefault="00647111" w14:paraId="23309AB2" w14:textId="77777777">
      <w:pPr>
        <w:rPr>
          <w:rFonts w:ascii="Times New Roman" w:hAnsi="Times New Roman" w:cs="Times New Roman"/>
          <w:color w:val="000000" w:themeColor="text1"/>
        </w:rPr>
      </w:pPr>
      <w:r>
        <w:rPr>
          <w:rFonts w:ascii="Times New Roman" w:hAnsi="Times New Roman" w:cs="Times New Roman"/>
          <w:color w:val="000000" w:themeColor="text1"/>
        </w:rPr>
        <w:t xml:space="preserve">If an organization is awarded a Byrne JAG subgrant, decisions are typically made around </w:t>
      </w:r>
      <w:r w:rsidRPr="001006B9">
        <w:rPr>
          <w:rFonts w:ascii="Times New Roman" w:hAnsi="Times New Roman" w:cs="Times New Roman"/>
          <w:color w:val="FF0000"/>
        </w:rPr>
        <w:t>[insert approx. time of year when decisions are made.]</w:t>
      </w:r>
    </w:p>
    <w:p w:rsidR="00647111" w:rsidP="00647111" w:rsidRDefault="00647111" w14:paraId="1AAB5A3C" w14:textId="77777777">
      <w:pPr>
        <w:pStyle w:val="ListParagraph"/>
        <w:rPr>
          <w:rFonts w:ascii="Times New Roman" w:hAnsi="Times New Roman" w:cs="Times New Roman"/>
          <w:color w:val="000000" w:themeColor="text1"/>
        </w:rPr>
      </w:pPr>
    </w:p>
    <w:p w:rsidRPr="00B41445" w:rsidR="00647111" w:rsidP="00647111" w:rsidRDefault="00647111" w14:paraId="3AB172C9" w14:textId="77777777">
      <w:pPr>
        <w:rPr>
          <w:rFonts w:ascii="Times New Roman" w:hAnsi="Times New Roman" w:cs="Times New Roman"/>
          <w:b/>
          <w:bCs/>
          <w:color w:val="000000" w:themeColor="text1"/>
        </w:rPr>
      </w:pPr>
      <w:r w:rsidRPr="00B41445">
        <w:rPr>
          <w:rFonts w:ascii="Times New Roman" w:hAnsi="Times New Roman" w:cs="Times New Roman"/>
          <w:b/>
          <w:bCs/>
          <w:color w:val="000000" w:themeColor="text1"/>
        </w:rPr>
        <w:lastRenderedPageBreak/>
        <w:t>Prohibited JAG Items</w:t>
      </w:r>
    </w:p>
    <w:p w:rsidR="00647111" w:rsidP="00647111" w:rsidRDefault="00647111" w14:paraId="448D4B55" w14:textId="1302E193">
      <w:pPr>
        <w:rPr>
          <w:rFonts w:ascii="Times New Roman" w:hAnsi="Times New Roman" w:cs="Times New Roman"/>
          <w:color w:val="000000" w:themeColor="text1"/>
        </w:rPr>
      </w:pPr>
      <w:r w:rsidRPr="11908933" w:rsidR="00647111">
        <w:rPr>
          <w:rFonts w:ascii="Times New Roman" w:hAnsi="Times New Roman" w:cs="Times New Roman"/>
          <w:color w:val="000000" w:themeColor="text1" w:themeTint="FF" w:themeShade="FF"/>
        </w:rPr>
        <w:t xml:space="preserve">Some types of items and equipment are either expressly prohibited under Byrne JAG or require certain requirements to be met </w:t>
      </w:r>
      <w:r w:rsidRPr="11908933" w:rsidR="00647111">
        <w:rPr>
          <w:rFonts w:ascii="Times New Roman" w:hAnsi="Times New Roman" w:cs="Times New Roman"/>
          <w:color w:val="000000" w:themeColor="text1" w:themeTint="FF" w:themeShade="FF"/>
        </w:rPr>
        <w:t>in order for</w:t>
      </w:r>
      <w:r w:rsidRPr="11908933" w:rsidR="00647111">
        <w:rPr>
          <w:rFonts w:ascii="Times New Roman" w:hAnsi="Times New Roman" w:cs="Times New Roman"/>
          <w:color w:val="000000" w:themeColor="text1" w:themeTint="FF" w:themeShade="FF"/>
        </w:rPr>
        <w:t xml:space="preserve"> the item/piece of equipment to be </w:t>
      </w:r>
      <w:r w:rsidRPr="11908933" w:rsidR="00647111">
        <w:rPr>
          <w:rFonts w:ascii="Times New Roman" w:hAnsi="Times New Roman" w:cs="Times New Roman"/>
          <w:color w:val="000000" w:themeColor="text1" w:themeTint="FF" w:themeShade="FF"/>
        </w:rPr>
        <w:t>purchased</w:t>
      </w:r>
      <w:r w:rsidRPr="11908933" w:rsidR="00647111">
        <w:rPr>
          <w:rFonts w:ascii="Times New Roman" w:hAnsi="Times New Roman" w:cs="Times New Roman"/>
          <w:color w:val="000000" w:themeColor="text1" w:themeTint="FF" w:themeShade="FF"/>
        </w:rPr>
        <w:t xml:space="preserve">. As mentioned previously, Byrne JAG was created by law, and the statute itself prohibits the purchase of certain items and requires waivers and special permission for others. You can read the full guidance on items prohibited under this federal grant program </w:t>
      </w:r>
      <w:hyperlink r:id="R8e7f384733df4da4">
        <w:r w:rsidRPr="11908933" w:rsidR="00647111">
          <w:rPr>
            <w:rStyle w:val="Hyperlink"/>
            <w:rFonts w:ascii="Times New Roman" w:hAnsi="Times New Roman" w:cs="Times New Roman"/>
          </w:rPr>
          <w:t>here</w:t>
        </w:r>
        <w:r w:rsidRPr="11908933" w:rsidR="00647111">
          <w:rPr>
            <w:rStyle w:val="Hyperlink"/>
            <w:rFonts w:ascii="Times New Roman" w:hAnsi="Times New Roman" w:cs="Times New Roman"/>
          </w:rPr>
          <w:t>.</w:t>
        </w:r>
      </w:hyperlink>
      <w:r w:rsidRPr="11908933" w:rsidR="00647111">
        <w:rPr>
          <w:rFonts w:ascii="Times New Roman" w:hAnsi="Times New Roman" w:cs="Times New Roman"/>
          <w:color w:val="000000" w:themeColor="text1" w:themeTint="FF" w:themeShade="FF"/>
        </w:rPr>
        <w:t xml:space="preserve"> </w:t>
      </w:r>
      <w:r w:rsidRPr="11908933" w:rsidR="00647111">
        <w:rPr>
          <w:rFonts w:ascii="Times New Roman" w:hAnsi="Times New Roman" w:cs="Times New Roman"/>
          <w:color w:val="FF0000"/>
        </w:rPr>
        <w:t xml:space="preserve">[Insert name of your agency] </w:t>
      </w:r>
      <w:r w:rsidRPr="11908933" w:rsidR="00647111">
        <w:rPr>
          <w:rFonts w:ascii="Times New Roman" w:hAnsi="Times New Roman" w:cs="Times New Roman"/>
          <w:color w:val="000000" w:themeColor="text1" w:themeTint="FF" w:themeShade="FF"/>
        </w:rPr>
        <w:t xml:space="preserve">often receives questions on whether an item can be funded under JAG; here are some of the most commonly asked-after items and whether they are prohibited entirely or require </w:t>
      </w:r>
      <w:r w:rsidRPr="11908933" w:rsidR="002D4751">
        <w:rPr>
          <w:rFonts w:ascii="Times New Roman" w:hAnsi="Times New Roman" w:cs="Times New Roman"/>
          <w:color w:val="000000" w:themeColor="text1" w:themeTint="FF" w:themeShade="FF"/>
        </w:rPr>
        <w:t>prior approval</w:t>
      </w:r>
      <w:r w:rsidRPr="11908933" w:rsidR="00647111">
        <w:rPr>
          <w:rFonts w:ascii="Times New Roman" w:hAnsi="Times New Roman" w:cs="Times New Roman"/>
          <w:color w:val="000000" w:themeColor="text1" w:themeTint="FF" w:themeShade="FF"/>
        </w:rPr>
        <w:t xml:space="preserve"> </w:t>
      </w:r>
      <w:r w:rsidRPr="11908933" w:rsidR="00647111">
        <w:rPr>
          <w:rFonts w:ascii="Times New Roman" w:hAnsi="Times New Roman" w:cs="Times New Roman"/>
          <w:color w:val="000000" w:themeColor="text1" w:themeTint="FF" w:themeShade="FF"/>
        </w:rPr>
        <w:t>in order to</w:t>
      </w:r>
      <w:r w:rsidRPr="11908933" w:rsidR="00647111">
        <w:rPr>
          <w:rFonts w:ascii="Times New Roman" w:hAnsi="Times New Roman" w:cs="Times New Roman"/>
          <w:color w:val="000000" w:themeColor="text1" w:themeTint="FF" w:themeShade="FF"/>
        </w:rPr>
        <w:t xml:space="preserve"> be funded:</w:t>
      </w:r>
    </w:p>
    <w:p w:rsidR="00647111" w:rsidP="00647111" w:rsidRDefault="00647111" w14:paraId="7B8FCC33" w14:textId="77777777">
      <w:pPr>
        <w:rPr>
          <w:rFonts w:ascii="Times New Roman" w:hAnsi="Times New Roman" w:cs="Times New Roman"/>
          <w:color w:val="000000" w:themeColor="text1"/>
        </w:rPr>
      </w:pPr>
    </w:p>
    <w:p w:rsidRPr="000E6650" w:rsidR="00647111" w:rsidP="00647111" w:rsidRDefault="0024129E" w14:paraId="79CD0CD7" w14:textId="174EF591">
      <w:pPr>
        <w:pStyle w:val="ListParagraph"/>
        <w:numPr>
          <w:ilvl w:val="0"/>
          <w:numId w:val="14"/>
        </w:numPr>
        <w:rPr>
          <w:rFonts w:ascii="Times New Roman" w:hAnsi="Times New Roman" w:cs="Times New Roman"/>
          <w:color w:val="FF0000"/>
        </w:rPr>
      </w:pPr>
      <w:r>
        <w:rPr>
          <w:rFonts w:ascii="Times New Roman" w:hAnsi="Times New Roman" w:cs="Times New Roman"/>
          <w:color w:val="FF0000"/>
        </w:rPr>
        <w:t>Insert list of commonly asked-after items that are expressly prohibited under Byrne JAG or that require prior approval/completion of a waiver.</w:t>
      </w:r>
    </w:p>
    <w:p w:rsidR="00647111" w:rsidP="00647111" w:rsidRDefault="00647111" w14:paraId="4A7295F5" w14:textId="77777777">
      <w:pPr>
        <w:rPr>
          <w:rFonts w:ascii="Times New Roman" w:hAnsi="Times New Roman" w:cs="Times New Roman"/>
          <w:color w:val="000000" w:themeColor="text1"/>
        </w:rPr>
      </w:pPr>
    </w:p>
    <w:p w:rsidRPr="00B41445" w:rsidR="00647111" w:rsidP="00647111" w:rsidRDefault="00647111" w14:paraId="28EFA99A" w14:textId="77777777">
      <w:pPr>
        <w:rPr>
          <w:rFonts w:ascii="Times New Roman" w:hAnsi="Times New Roman" w:cs="Times New Roman"/>
          <w:b/>
          <w:bCs/>
          <w:color w:val="000000" w:themeColor="text1"/>
        </w:rPr>
      </w:pPr>
      <w:r w:rsidRPr="00B41445">
        <w:rPr>
          <w:rFonts w:ascii="Times New Roman" w:hAnsi="Times New Roman" w:cs="Times New Roman"/>
          <w:b/>
          <w:bCs/>
          <w:color w:val="000000" w:themeColor="text1"/>
        </w:rPr>
        <w:t>Questions?</w:t>
      </w:r>
    </w:p>
    <w:p w:rsidR="00647111" w:rsidP="00647111" w:rsidRDefault="00647111" w14:paraId="0D4A4B5F" w14:textId="77777777">
      <w:pPr>
        <w:rPr>
          <w:rFonts w:ascii="Times New Roman" w:hAnsi="Times New Roman" w:cs="Times New Roman"/>
          <w:color w:val="000000" w:themeColor="text1"/>
        </w:rPr>
      </w:pPr>
      <w:r>
        <w:rPr>
          <w:rFonts w:ascii="Times New Roman" w:hAnsi="Times New Roman" w:cs="Times New Roman"/>
          <w:color w:val="000000" w:themeColor="text1"/>
        </w:rPr>
        <w:t xml:space="preserve">If you have any questions about this grant program and how we administer it, please reach out to </w:t>
      </w:r>
      <w:r w:rsidRPr="00F773F7">
        <w:rPr>
          <w:rFonts w:ascii="Times New Roman" w:hAnsi="Times New Roman" w:cs="Times New Roman"/>
          <w:color w:val="FF0000"/>
        </w:rPr>
        <w:t xml:space="preserve">[insert grant manager’s name, </w:t>
      </w:r>
      <w:proofErr w:type="gramStart"/>
      <w:r w:rsidRPr="00F773F7">
        <w:rPr>
          <w:rFonts w:ascii="Times New Roman" w:hAnsi="Times New Roman" w:cs="Times New Roman"/>
          <w:color w:val="FF0000"/>
        </w:rPr>
        <w:t>email</w:t>
      </w:r>
      <w:proofErr w:type="gramEnd"/>
      <w:r w:rsidRPr="00F773F7">
        <w:rPr>
          <w:rFonts w:ascii="Times New Roman" w:hAnsi="Times New Roman" w:cs="Times New Roman"/>
          <w:color w:val="FF0000"/>
        </w:rPr>
        <w:t xml:space="preserve"> and phone number.]</w:t>
      </w:r>
    </w:p>
    <w:p w:rsidRPr="008630B8" w:rsidR="00044273" w:rsidP="008630B8" w:rsidRDefault="00044273" w14:paraId="52474EA1" w14:textId="5EE244C0">
      <w:pPr>
        <w:rPr>
          <w:rFonts w:ascii="Times New Roman" w:hAnsi="Times New Roman" w:cs="Times New Roman"/>
          <w:color w:val="000000" w:themeColor="text1"/>
        </w:rPr>
      </w:pPr>
    </w:p>
    <w:sectPr w:rsidRPr="008630B8" w:rsidR="000442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ABA"/>
    <w:multiLevelType w:val="hybridMultilevel"/>
    <w:tmpl w:val="06E87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3C79D3"/>
    <w:multiLevelType w:val="hybridMultilevel"/>
    <w:tmpl w:val="B67AD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D604D9"/>
    <w:multiLevelType w:val="hybridMultilevel"/>
    <w:tmpl w:val="BFE40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56DCE"/>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 w15:restartNumberingAfterBreak="0">
    <w:nsid w:val="22E6197F"/>
    <w:multiLevelType w:val="hybridMultilevel"/>
    <w:tmpl w:val="8D487F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DB2D86"/>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255C7BC2"/>
    <w:multiLevelType w:val="hybridMultilevel"/>
    <w:tmpl w:val="0D24A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C6041D"/>
    <w:multiLevelType w:val="hybridMultilevel"/>
    <w:tmpl w:val="F22887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A10A7"/>
    <w:multiLevelType w:val="hybridMultilevel"/>
    <w:tmpl w:val="15944A6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cs="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cs="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cs="Courier New"/>
      </w:rPr>
    </w:lvl>
    <w:lvl w:ilvl="8" w:tplc="04090005" w:tentative="1">
      <w:start w:val="1"/>
      <w:numFmt w:val="bullet"/>
      <w:lvlText w:val=""/>
      <w:lvlJc w:val="left"/>
      <w:pPr>
        <w:ind w:left="6541" w:hanging="360"/>
      </w:pPr>
      <w:rPr>
        <w:rFonts w:hint="default" w:ascii="Wingdings" w:hAnsi="Wingdings"/>
      </w:rPr>
    </w:lvl>
  </w:abstractNum>
  <w:abstractNum w:abstractNumId="9" w15:restartNumberingAfterBreak="0">
    <w:nsid w:val="38292A5A"/>
    <w:multiLevelType w:val="hybridMultilevel"/>
    <w:tmpl w:val="02DE7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1C6AFC"/>
    <w:multiLevelType w:val="hybridMultilevel"/>
    <w:tmpl w:val="DEC26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7AD6C70"/>
    <w:multiLevelType w:val="hybridMultilevel"/>
    <w:tmpl w:val="3EFA5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8A34076"/>
    <w:multiLevelType w:val="hybridMultilevel"/>
    <w:tmpl w:val="5F3AC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BF228AC"/>
    <w:multiLevelType w:val="hybridMultilevel"/>
    <w:tmpl w:val="F79E2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C507B33"/>
    <w:multiLevelType w:val="hybridMultilevel"/>
    <w:tmpl w:val="C4B29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34331096">
    <w:abstractNumId w:val="14"/>
  </w:num>
  <w:num w:numId="2" w16cid:durableId="2005938309">
    <w:abstractNumId w:val="3"/>
  </w:num>
  <w:num w:numId="3" w16cid:durableId="1033992200">
    <w:abstractNumId w:val="0"/>
  </w:num>
  <w:num w:numId="4" w16cid:durableId="123425799">
    <w:abstractNumId w:val="13"/>
  </w:num>
  <w:num w:numId="5" w16cid:durableId="151920655">
    <w:abstractNumId w:val="1"/>
  </w:num>
  <w:num w:numId="6" w16cid:durableId="83847769">
    <w:abstractNumId w:val="5"/>
  </w:num>
  <w:num w:numId="7" w16cid:durableId="906455602">
    <w:abstractNumId w:val="2"/>
  </w:num>
  <w:num w:numId="8" w16cid:durableId="1659455787">
    <w:abstractNumId w:val="11"/>
  </w:num>
  <w:num w:numId="9" w16cid:durableId="1234270697">
    <w:abstractNumId w:val="10"/>
  </w:num>
  <w:num w:numId="10" w16cid:durableId="279654777">
    <w:abstractNumId w:val="6"/>
  </w:num>
  <w:num w:numId="11" w16cid:durableId="1164855255">
    <w:abstractNumId w:val="8"/>
  </w:num>
  <w:num w:numId="12" w16cid:durableId="744182341">
    <w:abstractNumId w:val="12"/>
  </w:num>
  <w:num w:numId="13" w16cid:durableId="984285728">
    <w:abstractNumId w:val="4"/>
  </w:num>
  <w:num w:numId="14" w16cid:durableId="1707827414">
    <w:abstractNumId w:val="9"/>
  </w:num>
  <w:num w:numId="15" w16cid:durableId="2028746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FE"/>
    <w:rsid w:val="0003259E"/>
    <w:rsid w:val="00044273"/>
    <w:rsid w:val="000443A1"/>
    <w:rsid w:val="00062B55"/>
    <w:rsid w:val="00067B42"/>
    <w:rsid w:val="00081711"/>
    <w:rsid w:val="00086E34"/>
    <w:rsid w:val="0009689D"/>
    <w:rsid w:val="000E1995"/>
    <w:rsid w:val="000E331A"/>
    <w:rsid w:val="000F14D6"/>
    <w:rsid w:val="000F163B"/>
    <w:rsid w:val="000F76B8"/>
    <w:rsid w:val="00103D71"/>
    <w:rsid w:val="001120C3"/>
    <w:rsid w:val="0012146A"/>
    <w:rsid w:val="00132824"/>
    <w:rsid w:val="001346A1"/>
    <w:rsid w:val="0013599A"/>
    <w:rsid w:val="00144A3C"/>
    <w:rsid w:val="00145129"/>
    <w:rsid w:val="00154E36"/>
    <w:rsid w:val="00162466"/>
    <w:rsid w:val="00192978"/>
    <w:rsid w:val="00194B4D"/>
    <w:rsid w:val="001A3BB2"/>
    <w:rsid w:val="001C6036"/>
    <w:rsid w:val="001D5793"/>
    <w:rsid w:val="001E692F"/>
    <w:rsid w:val="001F2C2B"/>
    <w:rsid w:val="00201D8C"/>
    <w:rsid w:val="00206BA8"/>
    <w:rsid w:val="00210E7A"/>
    <w:rsid w:val="002117BF"/>
    <w:rsid w:val="0021198B"/>
    <w:rsid w:val="0021300A"/>
    <w:rsid w:val="00221BD2"/>
    <w:rsid w:val="0022741E"/>
    <w:rsid w:val="0023483E"/>
    <w:rsid w:val="0024129E"/>
    <w:rsid w:val="0025243F"/>
    <w:rsid w:val="00261840"/>
    <w:rsid w:val="0029060D"/>
    <w:rsid w:val="002A6760"/>
    <w:rsid w:val="002A6812"/>
    <w:rsid w:val="002B777D"/>
    <w:rsid w:val="002C4835"/>
    <w:rsid w:val="002D4751"/>
    <w:rsid w:val="002F1BED"/>
    <w:rsid w:val="00302258"/>
    <w:rsid w:val="00304CA9"/>
    <w:rsid w:val="00316AD7"/>
    <w:rsid w:val="003172D5"/>
    <w:rsid w:val="00347337"/>
    <w:rsid w:val="0036004D"/>
    <w:rsid w:val="00393F38"/>
    <w:rsid w:val="00394505"/>
    <w:rsid w:val="003A5366"/>
    <w:rsid w:val="003D7801"/>
    <w:rsid w:val="003E18D7"/>
    <w:rsid w:val="003E4DA6"/>
    <w:rsid w:val="003F0B56"/>
    <w:rsid w:val="004041DB"/>
    <w:rsid w:val="00412B72"/>
    <w:rsid w:val="00450F6E"/>
    <w:rsid w:val="004623AC"/>
    <w:rsid w:val="00476B81"/>
    <w:rsid w:val="004904E4"/>
    <w:rsid w:val="00491265"/>
    <w:rsid w:val="00492918"/>
    <w:rsid w:val="004A47CC"/>
    <w:rsid w:val="004A7602"/>
    <w:rsid w:val="004B451B"/>
    <w:rsid w:val="004C0470"/>
    <w:rsid w:val="004C2F39"/>
    <w:rsid w:val="004D0ED1"/>
    <w:rsid w:val="004E085C"/>
    <w:rsid w:val="004E509C"/>
    <w:rsid w:val="004E7C3B"/>
    <w:rsid w:val="004F6BA9"/>
    <w:rsid w:val="00505358"/>
    <w:rsid w:val="00506595"/>
    <w:rsid w:val="00514E96"/>
    <w:rsid w:val="005266B2"/>
    <w:rsid w:val="00530564"/>
    <w:rsid w:val="00532F56"/>
    <w:rsid w:val="005578F0"/>
    <w:rsid w:val="00560F09"/>
    <w:rsid w:val="005756EA"/>
    <w:rsid w:val="00587710"/>
    <w:rsid w:val="00587CB5"/>
    <w:rsid w:val="00592034"/>
    <w:rsid w:val="005A2663"/>
    <w:rsid w:val="005A68C9"/>
    <w:rsid w:val="005C1B08"/>
    <w:rsid w:val="005C1C3E"/>
    <w:rsid w:val="005E4635"/>
    <w:rsid w:val="006002B6"/>
    <w:rsid w:val="00616E88"/>
    <w:rsid w:val="006207E6"/>
    <w:rsid w:val="00620949"/>
    <w:rsid w:val="00626D90"/>
    <w:rsid w:val="00635B1F"/>
    <w:rsid w:val="006466C6"/>
    <w:rsid w:val="00647111"/>
    <w:rsid w:val="006530E1"/>
    <w:rsid w:val="0066776B"/>
    <w:rsid w:val="00673A8C"/>
    <w:rsid w:val="00685168"/>
    <w:rsid w:val="006855C2"/>
    <w:rsid w:val="00686F26"/>
    <w:rsid w:val="006C0E02"/>
    <w:rsid w:val="006C2316"/>
    <w:rsid w:val="006F2073"/>
    <w:rsid w:val="006F4654"/>
    <w:rsid w:val="0070342F"/>
    <w:rsid w:val="0071065E"/>
    <w:rsid w:val="00716E78"/>
    <w:rsid w:val="00726F63"/>
    <w:rsid w:val="007300C1"/>
    <w:rsid w:val="00730981"/>
    <w:rsid w:val="00733AE7"/>
    <w:rsid w:val="00736B70"/>
    <w:rsid w:val="007372DC"/>
    <w:rsid w:val="00740063"/>
    <w:rsid w:val="007447DB"/>
    <w:rsid w:val="00750FE2"/>
    <w:rsid w:val="007536F9"/>
    <w:rsid w:val="00767849"/>
    <w:rsid w:val="00775E3B"/>
    <w:rsid w:val="0078549F"/>
    <w:rsid w:val="00791EE2"/>
    <w:rsid w:val="007A57D4"/>
    <w:rsid w:val="007C0F6B"/>
    <w:rsid w:val="007C2CFE"/>
    <w:rsid w:val="007C7C53"/>
    <w:rsid w:val="007D240F"/>
    <w:rsid w:val="007E0F3B"/>
    <w:rsid w:val="007E3388"/>
    <w:rsid w:val="0080364D"/>
    <w:rsid w:val="00822722"/>
    <w:rsid w:val="00823619"/>
    <w:rsid w:val="00833774"/>
    <w:rsid w:val="00841932"/>
    <w:rsid w:val="00845936"/>
    <w:rsid w:val="008630B8"/>
    <w:rsid w:val="00870673"/>
    <w:rsid w:val="008852D7"/>
    <w:rsid w:val="008940CB"/>
    <w:rsid w:val="008B04A5"/>
    <w:rsid w:val="008B3786"/>
    <w:rsid w:val="008D4653"/>
    <w:rsid w:val="008E0356"/>
    <w:rsid w:val="008F5A4A"/>
    <w:rsid w:val="00907445"/>
    <w:rsid w:val="009573F5"/>
    <w:rsid w:val="00961C0B"/>
    <w:rsid w:val="00991B4D"/>
    <w:rsid w:val="009A3E82"/>
    <w:rsid w:val="009A6B3B"/>
    <w:rsid w:val="009C138A"/>
    <w:rsid w:val="009E2B06"/>
    <w:rsid w:val="009E6096"/>
    <w:rsid w:val="009F74D6"/>
    <w:rsid w:val="00A048B8"/>
    <w:rsid w:val="00A10A22"/>
    <w:rsid w:val="00A440C4"/>
    <w:rsid w:val="00A452C9"/>
    <w:rsid w:val="00A4766D"/>
    <w:rsid w:val="00A50B61"/>
    <w:rsid w:val="00A51811"/>
    <w:rsid w:val="00A6358F"/>
    <w:rsid w:val="00A9722C"/>
    <w:rsid w:val="00AB0419"/>
    <w:rsid w:val="00AB2ECF"/>
    <w:rsid w:val="00AB35FC"/>
    <w:rsid w:val="00AD2467"/>
    <w:rsid w:val="00AD4177"/>
    <w:rsid w:val="00AE25E5"/>
    <w:rsid w:val="00AE49EA"/>
    <w:rsid w:val="00AE4C18"/>
    <w:rsid w:val="00AF1D38"/>
    <w:rsid w:val="00B0717C"/>
    <w:rsid w:val="00B41445"/>
    <w:rsid w:val="00B4165A"/>
    <w:rsid w:val="00B50AC7"/>
    <w:rsid w:val="00B51923"/>
    <w:rsid w:val="00B525AA"/>
    <w:rsid w:val="00B71E1E"/>
    <w:rsid w:val="00B7518E"/>
    <w:rsid w:val="00B77370"/>
    <w:rsid w:val="00B83740"/>
    <w:rsid w:val="00B93F1D"/>
    <w:rsid w:val="00B946E6"/>
    <w:rsid w:val="00B977FA"/>
    <w:rsid w:val="00BA24A6"/>
    <w:rsid w:val="00BA669F"/>
    <w:rsid w:val="00BA6C68"/>
    <w:rsid w:val="00BB0F11"/>
    <w:rsid w:val="00BB28CD"/>
    <w:rsid w:val="00BB3A71"/>
    <w:rsid w:val="00BC350F"/>
    <w:rsid w:val="00BD709E"/>
    <w:rsid w:val="00C0440C"/>
    <w:rsid w:val="00C14C5F"/>
    <w:rsid w:val="00C248A8"/>
    <w:rsid w:val="00C31AEB"/>
    <w:rsid w:val="00C32F09"/>
    <w:rsid w:val="00C33768"/>
    <w:rsid w:val="00C64414"/>
    <w:rsid w:val="00C936DF"/>
    <w:rsid w:val="00C960A1"/>
    <w:rsid w:val="00CC19E3"/>
    <w:rsid w:val="00CC4CA9"/>
    <w:rsid w:val="00CC6AE8"/>
    <w:rsid w:val="00CD6324"/>
    <w:rsid w:val="00CE4A38"/>
    <w:rsid w:val="00CF58F8"/>
    <w:rsid w:val="00CF660B"/>
    <w:rsid w:val="00D2052A"/>
    <w:rsid w:val="00D77B0B"/>
    <w:rsid w:val="00D86FDC"/>
    <w:rsid w:val="00DB55C5"/>
    <w:rsid w:val="00DB6254"/>
    <w:rsid w:val="00DD2DAD"/>
    <w:rsid w:val="00DF24C5"/>
    <w:rsid w:val="00DF2FCD"/>
    <w:rsid w:val="00DF2FDC"/>
    <w:rsid w:val="00E55194"/>
    <w:rsid w:val="00E67FAF"/>
    <w:rsid w:val="00E84076"/>
    <w:rsid w:val="00EA3A75"/>
    <w:rsid w:val="00EA3FA6"/>
    <w:rsid w:val="00EC6540"/>
    <w:rsid w:val="00EE6ECC"/>
    <w:rsid w:val="00EF1E74"/>
    <w:rsid w:val="00EF5991"/>
    <w:rsid w:val="00EF5A3A"/>
    <w:rsid w:val="00F21473"/>
    <w:rsid w:val="00F3205A"/>
    <w:rsid w:val="00F370BE"/>
    <w:rsid w:val="00F4012B"/>
    <w:rsid w:val="00F42E06"/>
    <w:rsid w:val="00F70BE8"/>
    <w:rsid w:val="00F75213"/>
    <w:rsid w:val="00F77A78"/>
    <w:rsid w:val="00F77C55"/>
    <w:rsid w:val="00FA18F0"/>
    <w:rsid w:val="00FC64D9"/>
    <w:rsid w:val="00FD0069"/>
    <w:rsid w:val="00FD3663"/>
    <w:rsid w:val="00FE1E22"/>
    <w:rsid w:val="00FF2B68"/>
    <w:rsid w:val="00FF7108"/>
    <w:rsid w:val="0F5F9B93"/>
    <w:rsid w:val="11908933"/>
    <w:rsid w:val="164B77C4"/>
    <w:rsid w:val="4DF06B43"/>
    <w:rsid w:val="4EF935E7"/>
    <w:rsid w:val="50C5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6209B"/>
  <w15:chartTrackingRefBased/>
  <w15:docId w15:val="{60C1CAE6-0AE0-C247-8EAD-C4903DC1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1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2CFE"/>
    <w:pPr>
      <w:ind w:left="720"/>
      <w:contextualSpacing/>
    </w:pPr>
  </w:style>
  <w:style w:type="character" w:styleId="Hyperlink">
    <w:name w:val="Hyperlink"/>
    <w:basedOn w:val="DefaultParagraphFont"/>
    <w:uiPriority w:val="99"/>
    <w:unhideWhenUsed/>
    <w:rsid w:val="0078549F"/>
    <w:rPr>
      <w:color w:val="0563C1" w:themeColor="hyperlink"/>
      <w:u w:val="single"/>
    </w:rPr>
  </w:style>
  <w:style w:type="character" w:styleId="UnresolvedMention">
    <w:name w:val="Unresolved Mention"/>
    <w:basedOn w:val="DefaultParagraphFont"/>
    <w:uiPriority w:val="99"/>
    <w:semiHidden/>
    <w:unhideWhenUsed/>
    <w:rsid w:val="0078549F"/>
    <w:rPr>
      <w:color w:val="605E5C"/>
      <w:shd w:val="clear" w:color="auto" w:fill="E1DFDD"/>
    </w:rPr>
  </w:style>
  <w:style w:type="character" w:styleId="CommentReference">
    <w:name w:val="annotation reference"/>
    <w:basedOn w:val="DefaultParagraphFont"/>
    <w:uiPriority w:val="99"/>
    <w:semiHidden/>
    <w:unhideWhenUsed/>
    <w:rsid w:val="006471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bja.ojp.gov/program/jag/overview" TargetMode="External" Id="R0553e080233644ea" /><Relationship Type="http://schemas.openxmlformats.org/officeDocument/2006/relationships/hyperlink" Target="https://bja.ojp.gov/program/jag/prohibited-and-controlled-equipment-guidance" TargetMode="External" Id="R8e7f384733df4d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20" ma:contentTypeDescription="Create a new document." ma:contentTypeScope="" ma:versionID="5d863cf6189e8810eed2ae44a604ab2b">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f6476647eb520290dd5f5a44eb0d5da5"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B017-5C18-46B9-AA46-6E7A78D284C3}">
  <ds:schemaRefs>
    <ds:schemaRef ds:uri="http://schemas.microsoft.com/sharepoint/v3/contenttype/forms"/>
  </ds:schemaRefs>
</ds:datastoreItem>
</file>

<file path=customXml/itemProps2.xml><?xml version="1.0" encoding="utf-8"?>
<ds:datastoreItem xmlns:ds="http://schemas.openxmlformats.org/officeDocument/2006/customXml" ds:itemID="{AAF1CA88-CC10-47F5-BA32-5995905CCEC4}">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3.xml><?xml version="1.0" encoding="utf-8"?>
<ds:datastoreItem xmlns:ds="http://schemas.openxmlformats.org/officeDocument/2006/customXml" ds:itemID="{CF03742B-212A-4F0B-9833-E2CDC45AEA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Blasko</dc:creator>
  <keywords/>
  <dc:description/>
  <lastModifiedBy>Amanda Blasko</lastModifiedBy>
  <revision>255</revision>
  <dcterms:created xsi:type="dcterms:W3CDTF">2023-10-25T16:02:00.0000000Z</dcterms:created>
  <dcterms:modified xsi:type="dcterms:W3CDTF">2024-01-30T20:41:14.2235631Z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