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30FF" w14:textId="77777777" w:rsidR="001970DD" w:rsidRDefault="001970DD" w:rsidP="001970DD">
      <w:pPr>
        <w:jc w:val="center"/>
        <w:rPr>
          <w:b/>
          <w:color w:val="000000" w:themeColor="text1"/>
          <w:sz w:val="24"/>
          <w:szCs w:val="24"/>
          <w:u w:val="single"/>
        </w:rPr>
      </w:pPr>
      <w:bookmarkStart w:id="0" w:name="_GoBack"/>
      <w:bookmarkEnd w:id="0"/>
      <w:r w:rsidRPr="004E6DE9">
        <w:rPr>
          <w:b/>
          <w:color w:val="000000" w:themeColor="text1"/>
          <w:sz w:val="24"/>
          <w:szCs w:val="24"/>
          <w:u w:val="single"/>
        </w:rPr>
        <w:t>Vermont National Criminal Justice Reform Project</w:t>
      </w:r>
    </w:p>
    <w:p w14:paraId="018A8F8A" w14:textId="77777777" w:rsidR="001970DD" w:rsidRPr="004E6DE9" w:rsidRDefault="001970DD" w:rsidP="001970DD">
      <w:pPr>
        <w:jc w:val="center"/>
        <w:rPr>
          <w:b/>
          <w:color w:val="000000" w:themeColor="text1"/>
          <w:sz w:val="24"/>
          <w:szCs w:val="24"/>
          <w:u w:val="single"/>
        </w:rPr>
      </w:pPr>
    </w:p>
    <w:p w14:paraId="3BB16000" w14:textId="77777777" w:rsidR="001970DD" w:rsidRDefault="001970DD" w:rsidP="001970DD">
      <w:pPr>
        <w:jc w:val="center"/>
        <w:rPr>
          <w:b/>
          <w:color w:val="000000" w:themeColor="text1"/>
          <w:sz w:val="24"/>
          <w:szCs w:val="24"/>
        </w:rPr>
      </w:pPr>
      <w:r w:rsidRPr="006308BA">
        <w:rPr>
          <w:b/>
          <w:color w:val="000000" w:themeColor="text1"/>
          <w:sz w:val="24"/>
          <w:szCs w:val="24"/>
        </w:rPr>
        <w:t xml:space="preserve">Assessing Changes to Law Enforcement Practice, Leveraging Increased Data Integration, </w:t>
      </w:r>
    </w:p>
    <w:p w14:paraId="1EBCA2B1" w14:textId="77777777" w:rsidR="001970DD" w:rsidRPr="006308BA" w:rsidRDefault="001970DD" w:rsidP="001970DD">
      <w:pPr>
        <w:jc w:val="center"/>
        <w:rPr>
          <w:b/>
          <w:color w:val="000000" w:themeColor="text1"/>
          <w:sz w:val="24"/>
          <w:szCs w:val="24"/>
        </w:rPr>
      </w:pPr>
      <w:r w:rsidRPr="006308BA">
        <w:rPr>
          <w:b/>
          <w:color w:val="000000" w:themeColor="text1"/>
          <w:sz w:val="24"/>
          <w:szCs w:val="24"/>
        </w:rPr>
        <w:t>and Informing Pretrial Reform Policymaking</w:t>
      </w:r>
      <w:r>
        <w:rPr>
          <w:b/>
          <w:color w:val="000000" w:themeColor="text1"/>
          <w:sz w:val="24"/>
          <w:szCs w:val="24"/>
        </w:rPr>
        <w:t xml:space="preserve"> – Research Design</w:t>
      </w:r>
    </w:p>
    <w:p w14:paraId="1904EB5A" w14:textId="77777777" w:rsidR="001970DD" w:rsidRPr="006308BA" w:rsidRDefault="001970DD" w:rsidP="001970DD">
      <w:pPr>
        <w:pStyle w:val="Heading2"/>
        <w:ind w:left="0"/>
        <w:contextualSpacing/>
        <w:rPr>
          <w:color w:val="000000" w:themeColor="text1"/>
        </w:rPr>
      </w:pPr>
    </w:p>
    <w:p w14:paraId="77B3F4C2" w14:textId="42FD9C48" w:rsidR="001970DD" w:rsidRDefault="001970DD" w:rsidP="001970DD">
      <w:pPr>
        <w:widowControl/>
        <w:autoSpaceDE/>
        <w:autoSpaceDN/>
        <w:spacing w:after="160"/>
        <w:contextualSpacing/>
        <w:rPr>
          <w:sz w:val="24"/>
          <w:szCs w:val="24"/>
        </w:rPr>
      </w:pPr>
      <w:bookmarkStart w:id="1" w:name="_Hlk7508954"/>
      <w:bookmarkStart w:id="2" w:name="_Hlk7510321"/>
      <w:bookmarkEnd w:id="1"/>
      <w:r>
        <w:rPr>
          <w:color w:val="000000" w:themeColor="text1"/>
          <w:sz w:val="24"/>
          <w:szCs w:val="24"/>
        </w:rPr>
        <w:t xml:space="preserve">CRG </w:t>
      </w:r>
      <w:r w:rsidRPr="006308BA">
        <w:rPr>
          <w:color w:val="000000" w:themeColor="text1"/>
          <w:sz w:val="24"/>
          <w:szCs w:val="24"/>
        </w:rPr>
        <w:t>plan</w:t>
      </w:r>
      <w:r>
        <w:rPr>
          <w:color w:val="000000" w:themeColor="text1"/>
          <w:sz w:val="24"/>
          <w:szCs w:val="24"/>
        </w:rPr>
        <w:t>s</w:t>
      </w:r>
      <w:r w:rsidRPr="006308BA">
        <w:rPr>
          <w:color w:val="000000" w:themeColor="text1"/>
          <w:sz w:val="24"/>
          <w:szCs w:val="24"/>
        </w:rPr>
        <w:t xml:space="preserve"> to study the impact of increased use of citation in lieu of arrest</w:t>
      </w:r>
      <w:r>
        <w:rPr>
          <w:color w:val="000000" w:themeColor="text1"/>
          <w:sz w:val="24"/>
          <w:szCs w:val="24"/>
        </w:rPr>
        <w:t xml:space="preserve"> and its impact on public safety.</w:t>
      </w:r>
      <w:r w:rsidRPr="006308BA">
        <w:rPr>
          <w:color w:val="000000" w:themeColor="text1"/>
          <w:sz w:val="24"/>
          <w:szCs w:val="24"/>
        </w:rPr>
        <w:t xml:space="preserve"> </w:t>
      </w:r>
      <w:r w:rsidRPr="00BF501C">
        <w:rPr>
          <w:sz w:val="24"/>
          <w:szCs w:val="24"/>
        </w:rPr>
        <w:t>Th</w:t>
      </w:r>
      <w:r>
        <w:rPr>
          <w:sz w:val="24"/>
          <w:szCs w:val="24"/>
        </w:rPr>
        <w:t>is information can help stakeholders</w:t>
      </w:r>
      <w:r w:rsidRPr="00BF501C">
        <w:rPr>
          <w:sz w:val="24"/>
          <w:szCs w:val="24"/>
        </w:rPr>
        <w:t xml:space="preserve"> </w:t>
      </w:r>
      <w:r>
        <w:rPr>
          <w:sz w:val="24"/>
          <w:szCs w:val="24"/>
        </w:rPr>
        <w:t xml:space="preserve">better </w:t>
      </w:r>
      <w:r w:rsidRPr="00BF501C">
        <w:rPr>
          <w:sz w:val="24"/>
          <w:szCs w:val="24"/>
        </w:rPr>
        <w:t>understand the impact of law enforcement practice changes, inform policy decision making around pretrial reform, and, through regular analysis of data collected, recommend reforms to be implemented statewide.</w:t>
      </w:r>
      <w:r>
        <w:rPr>
          <w:sz w:val="24"/>
          <w:szCs w:val="24"/>
        </w:rPr>
        <w:t xml:space="preserve"> Importantly, t</w:t>
      </w:r>
      <w:r w:rsidRPr="00BF501C">
        <w:rPr>
          <w:sz w:val="24"/>
          <w:szCs w:val="24"/>
        </w:rPr>
        <w:t xml:space="preserve">hese activities will promote </w:t>
      </w:r>
      <w:r>
        <w:rPr>
          <w:sz w:val="24"/>
          <w:szCs w:val="24"/>
        </w:rPr>
        <w:t xml:space="preserve">data </w:t>
      </w:r>
      <w:r w:rsidRPr="00BF501C">
        <w:rPr>
          <w:sz w:val="24"/>
          <w:szCs w:val="24"/>
        </w:rPr>
        <w:t xml:space="preserve">coordination and integration solutions that </w:t>
      </w:r>
      <w:r>
        <w:rPr>
          <w:sz w:val="24"/>
          <w:szCs w:val="24"/>
        </w:rPr>
        <w:t xml:space="preserve">will </w:t>
      </w:r>
      <w:r w:rsidRPr="00BF501C">
        <w:rPr>
          <w:sz w:val="24"/>
          <w:szCs w:val="24"/>
        </w:rPr>
        <w:t>enhance strategic policy and operational decision making among justice partners within the state.</w:t>
      </w:r>
    </w:p>
    <w:p w14:paraId="16613BEB" w14:textId="2B445DF8" w:rsidR="001970DD" w:rsidRDefault="001970DD" w:rsidP="001970DD">
      <w:pPr>
        <w:widowControl/>
        <w:autoSpaceDE/>
        <w:autoSpaceDN/>
        <w:contextualSpacing/>
        <w:rPr>
          <w:sz w:val="24"/>
          <w:szCs w:val="24"/>
        </w:rPr>
      </w:pPr>
    </w:p>
    <w:p w14:paraId="3BDC0D3D" w14:textId="77777777" w:rsidR="001970DD" w:rsidRPr="001970DD" w:rsidRDefault="001970DD" w:rsidP="001970DD">
      <w:pPr>
        <w:pStyle w:val="Heading2"/>
        <w:ind w:left="0"/>
        <w:contextualSpacing/>
        <w:rPr>
          <w:rFonts w:eastAsiaTheme="minorEastAsia"/>
          <w:color w:val="000000" w:themeColor="text1"/>
          <w:u w:val="single"/>
          <w:lang w:bidi="ar-SA"/>
        </w:rPr>
      </w:pPr>
      <w:r w:rsidRPr="001970DD">
        <w:rPr>
          <w:rFonts w:eastAsiaTheme="minorEastAsia"/>
          <w:color w:val="000000" w:themeColor="text1"/>
          <w:u w:val="single"/>
          <w:lang w:bidi="ar-SA"/>
        </w:rPr>
        <w:t>Project Design and Implementation</w:t>
      </w:r>
    </w:p>
    <w:p w14:paraId="17DE0D2D" w14:textId="0F56023F" w:rsidR="001970DD" w:rsidRPr="006308BA" w:rsidRDefault="001970DD" w:rsidP="001970DD">
      <w:pPr>
        <w:widowControl/>
        <w:autoSpaceDE/>
        <w:autoSpaceDN/>
        <w:spacing w:after="160"/>
        <w:contextualSpacing/>
        <w:rPr>
          <w:color w:val="000000" w:themeColor="text1"/>
          <w:sz w:val="24"/>
          <w:szCs w:val="24"/>
        </w:rPr>
      </w:pPr>
      <w:r w:rsidRPr="006308BA">
        <w:rPr>
          <w:color w:val="000000" w:themeColor="text1"/>
          <w:sz w:val="24"/>
          <w:szCs w:val="24"/>
        </w:rPr>
        <w:t xml:space="preserve">Quantitative data will be used to assess the impact of the increased use of citations </w:t>
      </w:r>
      <w:r>
        <w:rPr>
          <w:color w:val="000000" w:themeColor="text1"/>
          <w:sz w:val="24"/>
          <w:szCs w:val="24"/>
        </w:rPr>
        <w:t>during C</w:t>
      </w:r>
      <w:r w:rsidRPr="006308BA">
        <w:rPr>
          <w:color w:val="000000" w:themeColor="text1"/>
          <w:sz w:val="24"/>
          <w:szCs w:val="24"/>
        </w:rPr>
        <w:t xml:space="preserve">ovid. </w:t>
      </w:r>
      <w:r>
        <w:rPr>
          <w:color w:val="000000" w:themeColor="text1"/>
          <w:sz w:val="24"/>
          <w:szCs w:val="24"/>
        </w:rPr>
        <w:t>T</w:t>
      </w:r>
      <w:r w:rsidRPr="006308BA">
        <w:rPr>
          <w:color w:val="000000" w:themeColor="text1"/>
          <w:sz w:val="24"/>
          <w:szCs w:val="24"/>
        </w:rPr>
        <w:t>wo years of pre-Covid data (March 2018 to March 2020) will be analyzed and compared to the Covid 19 period starting March 2020 and ending in the fall of 2021</w:t>
      </w:r>
      <w:r>
        <w:rPr>
          <w:color w:val="000000" w:themeColor="text1"/>
          <w:sz w:val="24"/>
          <w:szCs w:val="24"/>
        </w:rPr>
        <w:t>.</w:t>
      </w:r>
      <w:r w:rsidRPr="006308BA">
        <w:rPr>
          <w:color w:val="000000" w:themeColor="text1"/>
          <w:sz w:val="24"/>
          <w:szCs w:val="24"/>
        </w:rPr>
        <w:t xml:space="preserve"> The data will come from </w:t>
      </w:r>
      <w:r>
        <w:rPr>
          <w:color w:val="000000" w:themeColor="text1"/>
          <w:sz w:val="24"/>
          <w:szCs w:val="24"/>
        </w:rPr>
        <w:t>four</w:t>
      </w:r>
      <w:r w:rsidRPr="006308BA">
        <w:rPr>
          <w:color w:val="000000" w:themeColor="text1"/>
          <w:sz w:val="24"/>
          <w:szCs w:val="24"/>
        </w:rPr>
        <w:t xml:space="preserve"> main sources – the Judiciary, National Incident Based Reporting System (NIBRS), the Vermont Crime Information Center (VCIC), and the Department of Corrections’ (DOC) public use file. </w:t>
      </w:r>
      <w:r>
        <w:rPr>
          <w:color w:val="000000" w:themeColor="text1"/>
          <w:sz w:val="24"/>
          <w:szCs w:val="24"/>
        </w:rPr>
        <w:t>The data fields to be used for this project were submitted separately.</w:t>
      </w:r>
    </w:p>
    <w:p w14:paraId="3CAC2F3F" w14:textId="77777777" w:rsidR="001970DD" w:rsidRPr="006308BA" w:rsidRDefault="001970DD" w:rsidP="001970DD">
      <w:pPr>
        <w:widowControl/>
        <w:autoSpaceDE/>
        <w:autoSpaceDN/>
        <w:spacing w:after="160"/>
        <w:contextualSpacing/>
        <w:rPr>
          <w:color w:val="000000" w:themeColor="text1"/>
          <w:sz w:val="24"/>
          <w:szCs w:val="24"/>
        </w:rPr>
      </w:pPr>
    </w:p>
    <w:p w14:paraId="349D4AB2" w14:textId="127EC364" w:rsidR="001970DD" w:rsidRPr="006308BA" w:rsidRDefault="001970DD" w:rsidP="001970DD">
      <w:pPr>
        <w:widowControl/>
        <w:autoSpaceDE/>
        <w:autoSpaceDN/>
        <w:spacing w:after="160"/>
        <w:contextualSpacing/>
        <w:rPr>
          <w:color w:val="000000" w:themeColor="text1"/>
          <w:sz w:val="24"/>
          <w:szCs w:val="24"/>
        </w:rPr>
      </w:pPr>
      <w:r w:rsidRPr="00D874D0">
        <w:rPr>
          <w:color w:val="000000" w:themeColor="text1"/>
          <w:sz w:val="24"/>
          <w:szCs w:val="24"/>
        </w:rPr>
        <w:t>CRG has an existing data sharing agreement with the Judiciary. CRG will match incident numbers provided in the NIBRS database with those in the court data to obtain the names and date of birth of individuals who were arrested or received a citation during the study period. Then, the merged dataset will be sent to the VCIC to access criminal histories. Finally, data on the detainee population throughout the designated time period will be gather from the DOC’s public use file.</w:t>
      </w:r>
      <w:r w:rsidRPr="006308BA">
        <w:rPr>
          <w:color w:val="000000" w:themeColor="text1"/>
          <w:sz w:val="24"/>
          <w:szCs w:val="24"/>
        </w:rPr>
        <w:t xml:space="preserve"> </w:t>
      </w:r>
    </w:p>
    <w:p w14:paraId="11475B18" w14:textId="77777777" w:rsidR="001970DD" w:rsidRPr="006308BA" w:rsidRDefault="001970DD" w:rsidP="001970DD">
      <w:pPr>
        <w:widowControl/>
        <w:autoSpaceDE/>
        <w:autoSpaceDN/>
        <w:spacing w:after="160"/>
        <w:contextualSpacing/>
        <w:rPr>
          <w:color w:val="000000" w:themeColor="text1"/>
          <w:sz w:val="24"/>
          <w:szCs w:val="24"/>
        </w:rPr>
      </w:pPr>
    </w:p>
    <w:p w14:paraId="3E727898" w14:textId="77777777" w:rsidR="001970DD" w:rsidRDefault="001970DD" w:rsidP="001970DD">
      <w:pPr>
        <w:contextualSpacing/>
        <w:rPr>
          <w:color w:val="000000" w:themeColor="text1"/>
          <w:sz w:val="24"/>
          <w:szCs w:val="24"/>
        </w:rPr>
      </w:pPr>
      <w:r w:rsidRPr="006308BA">
        <w:rPr>
          <w:color w:val="000000" w:themeColor="text1"/>
          <w:sz w:val="24"/>
          <w:szCs w:val="24"/>
        </w:rPr>
        <w:t>The broad research questions that will be answered using th</w:t>
      </w:r>
      <w:r>
        <w:rPr>
          <w:color w:val="000000" w:themeColor="text1"/>
          <w:sz w:val="24"/>
          <w:szCs w:val="24"/>
        </w:rPr>
        <w:t>ese</w:t>
      </w:r>
      <w:r w:rsidRPr="006308BA">
        <w:rPr>
          <w:color w:val="000000" w:themeColor="text1"/>
          <w:sz w:val="24"/>
          <w:szCs w:val="24"/>
        </w:rPr>
        <w:t xml:space="preserve"> data include:</w:t>
      </w:r>
    </w:p>
    <w:p w14:paraId="562DF9F9" w14:textId="63DBA513" w:rsidR="001970DD" w:rsidRPr="001970DD" w:rsidRDefault="001970DD" w:rsidP="001970DD">
      <w:pPr>
        <w:pStyle w:val="ListParagraph"/>
        <w:numPr>
          <w:ilvl w:val="0"/>
          <w:numId w:val="4"/>
        </w:numPr>
        <w:ind w:left="360"/>
        <w:contextualSpacing/>
        <w:rPr>
          <w:color w:val="000000" w:themeColor="text1"/>
          <w:sz w:val="24"/>
          <w:szCs w:val="24"/>
        </w:rPr>
      </w:pPr>
      <w:r w:rsidRPr="001970DD">
        <w:rPr>
          <w:color w:val="000000" w:themeColor="text1"/>
          <w:sz w:val="24"/>
          <w:szCs w:val="24"/>
        </w:rPr>
        <w:t>What are the differences between individuals who received citations in lieu of custodial arrests and those booked into custody?</w:t>
      </w:r>
    </w:p>
    <w:p w14:paraId="3CDBAFB5" w14:textId="77777777" w:rsidR="001970DD" w:rsidRPr="006308BA" w:rsidRDefault="001970DD" w:rsidP="001970DD">
      <w:pPr>
        <w:pStyle w:val="ListParagraph"/>
        <w:widowControl/>
        <w:numPr>
          <w:ilvl w:val="0"/>
          <w:numId w:val="4"/>
        </w:numPr>
        <w:autoSpaceDE/>
        <w:autoSpaceDN/>
        <w:spacing w:after="160"/>
        <w:ind w:left="360"/>
        <w:contextualSpacing/>
        <w:rPr>
          <w:color w:val="000000" w:themeColor="text1"/>
          <w:sz w:val="24"/>
          <w:szCs w:val="24"/>
        </w:rPr>
      </w:pPr>
      <w:r w:rsidRPr="006308BA">
        <w:rPr>
          <w:color w:val="000000" w:themeColor="text1"/>
          <w:sz w:val="24"/>
          <w:szCs w:val="24"/>
        </w:rPr>
        <w:t>Were any disparities (e.g., racial, gender-based, offense-based) evident in the issuance of citations versus custodial arrests pre- or post-covid?</w:t>
      </w:r>
    </w:p>
    <w:p w14:paraId="52F0876C" w14:textId="663E7C7E" w:rsidR="001970DD" w:rsidRDefault="001970DD" w:rsidP="001970DD">
      <w:pPr>
        <w:pStyle w:val="ListParagraph"/>
        <w:widowControl/>
        <w:numPr>
          <w:ilvl w:val="0"/>
          <w:numId w:val="4"/>
        </w:numPr>
        <w:autoSpaceDE/>
        <w:autoSpaceDN/>
        <w:spacing w:after="160"/>
        <w:ind w:left="360"/>
        <w:contextualSpacing/>
        <w:rPr>
          <w:color w:val="000000" w:themeColor="text1"/>
          <w:sz w:val="24"/>
          <w:szCs w:val="24"/>
        </w:rPr>
      </w:pPr>
      <w:r w:rsidRPr="006308BA">
        <w:rPr>
          <w:color w:val="000000" w:themeColor="text1"/>
          <w:sz w:val="24"/>
          <w:szCs w:val="24"/>
        </w:rPr>
        <w:t>How do re-offense rates of those who received a citation compare to arrest</w:t>
      </w:r>
      <w:r>
        <w:rPr>
          <w:color w:val="000000" w:themeColor="text1"/>
          <w:sz w:val="24"/>
          <w:szCs w:val="24"/>
        </w:rPr>
        <w:t>e</w:t>
      </w:r>
      <w:r w:rsidRPr="006308BA">
        <w:rPr>
          <w:color w:val="000000" w:themeColor="text1"/>
          <w:sz w:val="24"/>
          <w:szCs w:val="24"/>
        </w:rPr>
        <w:t>e</w:t>
      </w:r>
      <w:r>
        <w:rPr>
          <w:color w:val="000000" w:themeColor="text1"/>
          <w:sz w:val="24"/>
          <w:szCs w:val="24"/>
        </w:rPr>
        <w:t>s</w:t>
      </w:r>
      <w:r w:rsidRPr="006308BA">
        <w:rPr>
          <w:color w:val="000000" w:themeColor="text1"/>
          <w:sz w:val="24"/>
          <w:szCs w:val="24"/>
        </w:rPr>
        <w:t>?</w:t>
      </w:r>
    </w:p>
    <w:p w14:paraId="70881DD0" w14:textId="54525974" w:rsidR="001970DD" w:rsidRPr="00D874D0" w:rsidRDefault="001970DD" w:rsidP="001970DD">
      <w:pPr>
        <w:pStyle w:val="ListParagraph"/>
        <w:widowControl/>
        <w:numPr>
          <w:ilvl w:val="0"/>
          <w:numId w:val="4"/>
        </w:numPr>
        <w:autoSpaceDE/>
        <w:autoSpaceDN/>
        <w:spacing w:after="160"/>
        <w:ind w:left="360"/>
        <w:contextualSpacing/>
        <w:rPr>
          <w:color w:val="000000" w:themeColor="text1"/>
          <w:sz w:val="24"/>
          <w:szCs w:val="24"/>
        </w:rPr>
      </w:pPr>
      <w:r w:rsidRPr="00D874D0">
        <w:rPr>
          <w:color w:val="000000" w:themeColor="text1"/>
          <w:sz w:val="24"/>
          <w:szCs w:val="24"/>
        </w:rPr>
        <w:t>Are there differences in the tim</w:t>
      </w:r>
      <w:r>
        <w:rPr>
          <w:color w:val="000000" w:themeColor="text1"/>
          <w:sz w:val="24"/>
          <w:szCs w:val="24"/>
        </w:rPr>
        <w:t>ing</w:t>
      </w:r>
      <w:r w:rsidRPr="00D874D0">
        <w:rPr>
          <w:color w:val="000000" w:themeColor="text1"/>
          <w:sz w:val="24"/>
          <w:szCs w:val="24"/>
        </w:rPr>
        <w:t xml:space="preserve"> to process cases </w:t>
      </w:r>
      <w:r>
        <w:rPr>
          <w:color w:val="000000" w:themeColor="text1"/>
          <w:sz w:val="24"/>
          <w:szCs w:val="24"/>
        </w:rPr>
        <w:t>for citations versus custodial arrests</w:t>
      </w:r>
      <w:r w:rsidRPr="00D874D0">
        <w:rPr>
          <w:color w:val="000000" w:themeColor="text1"/>
          <w:sz w:val="24"/>
          <w:szCs w:val="24"/>
        </w:rPr>
        <w:t>?</w:t>
      </w:r>
    </w:p>
    <w:p w14:paraId="30EC9DC3" w14:textId="03002F9F" w:rsidR="001970DD" w:rsidRPr="006308BA" w:rsidRDefault="001970DD" w:rsidP="001970DD">
      <w:pPr>
        <w:pStyle w:val="ListParagraph"/>
        <w:widowControl/>
        <w:numPr>
          <w:ilvl w:val="0"/>
          <w:numId w:val="4"/>
        </w:numPr>
        <w:autoSpaceDE/>
        <w:autoSpaceDN/>
        <w:spacing w:after="160"/>
        <w:ind w:left="360"/>
        <w:contextualSpacing/>
        <w:rPr>
          <w:color w:val="000000" w:themeColor="text1"/>
          <w:sz w:val="24"/>
          <w:szCs w:val="24"/>
        </w:rPr>
      </w:pPr>
      <w:r w:rsidRPr="006308BA">
        <w:rPr>
          <w:color w:val="000000" w:themeColor="text1"/>
          <w:sz w:val="24"/>
          <w:szCs w:val="24"/>
        </w:rPr>
        <w:t xml:space="preserve">Is there a difference in the outcome of a case when the initial contact with police is a custodial arrest versus issuing a citation for an appearance in court at a later date? </w:t>
      </w:r>
    </w:p>
    <w:p w14:paraId="74EE3254" w14:textId="31F94A28" w:rsidR="001970DD" w:rsidRDefault="001970DD" w:rsidP="001970DD">
      <w:pPr>
        <w:pStyle w:val="PlainText"/>
        <w:spacing w:before="0" w:beforeAutospacing="0" w:after="0" w:afterAutospacing="0"/>
        <w:contextualSpacing/>
        <w:rPr>
          <w:color w:val="000000" w:themeColor="text1"/>
        </w:rPr>
      </w:pPr>
      <w:r w:rsidRPr="001970DD">
        <w:rPr>
          <w:b/>
          <w:bCs/>
          <w:color w:val="000000" w:themeColor="text1"/>
          <w:u w:val="single"/>
        </w:rPr>
        <w:t>Objectives</w:t>
      </w:r>
      <w:r>
        <w:rPr>
          <w:color w:val="000000" w:themeColor="text1"/>
        </w:rPr>
        <w:t xml:space="preserve">:  </w:t>
      </w:r>
    </w:p>
    <w:p w14:paraId="439E9F2C" w14:textId="77777777" w:rsidR="001970DD" w:rsidRPr="006308BA" w:rsidRDefault="001970DD" w:rsidP="001970DD">
      <w:pPr>
        <w:pStyle w:val="PlainText"/>
        <w:spacing w:before="0" w:beforeAutospacing="0" w:after="0" w:afterAutospacing="0"/>
        <w:contextualSpacing/>
        <w:rPr>
          <w:b/>
          <w:bCs/>
          <w:color w:val="000000" w:themeColor="text1"/>
        </w:rPr>
      </w:pPr>
    </w:p>
    <w:p w14:paraId="710DB52D" w14:textId="224F4F46" w:rsidR="001970DD" w:rsidRPr="006308BA" w:rsidRDefault="001970DD" w:rsidP="001970DD">
      <w:pPr>
        <w:pStyle w:val="PlainText"/>
        <w:spacing w:before="0" w:beforeAutospacing="0" w:after="0" w:afterAutospacing="0"/>
        <w:contextualSpacing/>
        <w:rPr>
          <w:b/>
          <w:bCs/>
          <w:color w:val="000000" w:themeColor="text1"/>
        </w:rPr>
      </w:pPr>
      <w:r w:rsidRPr="006308BA">
        <w:rPr>
          <w:b/>
          <w:bCs/>
          <w:color w:val="000000" w:themeColor="text1"/>
        </w:rPr>
        <w:t xml:space="preserve">Objective </w:t>
      </w:r>
      <w:r>
        <w:rPr>
          <w:b/>
          <w:bCs/>
          <w:color w:val="000000" w:themeColor="text1"/>
        </w:rPr>
        <w:t>1</w:t>
      </w:r>
      <w:r w:rsidRPr="006308BA">
        <w:rPr>
          <w:b/>
          <w:bCs/>
          <w:color w:val="000000" w:themeColor="text1"/>
        </w:rPr>
        <w:t xml:space="preserve">: Analyze NIBRS data for arrest patterns pre/post COVID-19.  </w:t>
      </w:r>
      <w:r w:rsidRPr="006308BA">
        <w:rPr>
          <w:color w:val="000000" w:themeColor="text1"/>
        </w:rPr>
        <w:t>CRG receives NIBRS data monthly from the NIBRS auditor. Preliminary numbers from 2020 indicate that the proportion of custodial arrests dropped. The following questions will be answered</w:t>
      </w:r>
      <w:r w:rsidR="004960FE">
        <w:rPr>
          <w:color w:val="000000" w:themeColor="text1"/>
        </w:rPr>
        <w:t xml:space="preserve">: </w:t>
      </w:r>
      <w:r w:rsidRPr="006308BA">
        <w:rPr>
          <w:b/>
          <w:bCs/>
          <w:color w:val="000000" w:themeColor="text1"/>
        </w:rPr>
        <w:t xml:space="preserve"> </w:t>
      </w:r>
    </w:p>
    <w:p w14:paraId="35EC840C" w14:textId="77777777" w:rsidR="001970DD" w:rsidRPr="006308BA" w:rsidRDefault="001970DD" w:rsidP="001970DD">
      <w:pPr>
        <w:pStyle w:val="PlainText"/>
        <w:spacing w:before="0" w:beforeAutospacing="0" w:after="0" w:afterAutospacing="0"/>
        <w:contextualSpacing/>
        <w:rPr>
          <w:b/>
          <w:bCs/>
          <w:color w:val="000000" w:themeColor="text1"/>
        </w:rPr>
      </w:pPr>
    </w:p>
    <w:p w14:paraId="4D928E36" w14:textId="77777777" w:rsidR="001970DD" w:rsidRPr="006308BA" w:rsidRDefault="001970DD" w:rsidP="004960FE">
      <w:pPr>
        <w:pStyle w:val="PlainText"/>
        <w:numPr>
          <w:ilvl w:val="0"/>
          <w:numId w:val="2"/>
        </w:numPr>
        <w:spacing w:before="0" w:beforeAutospacing="0" w:after="0" w:afterAutospacing="0"/>
        <w:ind w:left="360"/>
        <w:contextualSpacing/>
        <w:rPr>
          <w:color w:val="000000" w:themeColor="text1"/>
        </w:rPr>
      </w:pPr>
      <w:r w:rsidRPr="006308BA">
        <w:rPr>
          <w:color w:val="000000" w:themeColor="text1"/>
        </w:rPr>
        <w:t>Was the issuance of a citation or a custodial arrest more likely for certain offenses?</w:t>
      </w:r>
    </w:p>
    <w:p w14:paraId="6714FD91" w14:textId="2F8A6F3E" w:rsidR="00E43701" w:rsidRDefault="001970DD" w:rsidP="004960FE">
      <w:pPr>
        <w:pStyle w:val="PlainText"/>
        <w:numPr>
          <w:ilvl w:val="0"/>
          <w:numId w:val="2"/>
        </w:numPr>
        <w:spacing w:before="0" w:beforeAutospacing="0" w:after="0" w:afterAutospacing="0"/>
        <w:ind w:left="360"/>
        <w:contextualSpacing/>
        <w:rPr>
          <w:color w:val="000000" w:themeColor="text1"/>
        </w:rPr>
      </w:pPr>
      <w:r w:rsidRPr="006308BA">
        <w:rPr>
          <w:color w:val="000000" w:themeColor="text1"/>
        </w:rPr>
        <w:t xml:space="preserve">Was the type of arrest influenced </w:t>
      </w:r>
      <w:r>
        <w:rPr>
          <w:color w:val="000000" w:themeColor="text1"/>
        </w:rPr>
        <w:t xml:space="preserve">by </w:t>
      </w:r>
      <w:r w:rsidRPr="006308BA">
        <w:rPr>
          <w:color w:val="000000" w:themeColor="text1"/>
        </w:rPr>
        <w:t xml:space="preserve">injury, use of a weapon, </w:t>
      </w:r>
      <w:r w:rsidR="00E43701">
        <w:rPr>
          <w:color w:val="000000" w:themeColor="text1"/>
        </w:rPr>
        <w:t>or jurisdiction?</w:t>
      </w:r>
    </w:p>
    <w:p w14:paraId="0A667CE5" w14:textId="5320A613" w:rsidR="001970DD" w:rsidRPr="006308BA" w:rsidRDefault="00E43701" w:rsidP="004960FE">
      <w:pPr>
        <w:pStyle w:val="PlainText"/>
        <w:numPr>
          <w:ilvl w:val="0"/>
          <w:numId w:val="2"/>
        </w:numPr>
        <w:spacing w:before="0" w:beforeAutospacing="0" w:after="0" w:afterAutospacing="0"/>
        <w:ind w:left="360"/>
        <w:contextualSpacing/>
        <w:rPr>
          <w:color w:val="000000" w:themeColor="text1"/>
        </w:rPr>
      </w:pPr>
      <w:r>
        <w:rPr>
          <w:color w:val="000000" w:themeColor="text1"/>
        </w:rPr>
        <w:t xml:space="preserve">Was the type pf arrest influenced by the relationship between the individual identified as the </w:t>
      </w:r>
      <w:r w:rsidR="001970DD" w:rsidRPr="006308BA">
        <w:rPr>
          <w:color w:val="000000" w:themeColor="text1"/>
        </w:rPr>
        <w:t xml:space="preserve">victim </w:t>
      </w:r>
      <w:r>
        <w:rPr>
          <w:color w:val="000000" w:themeColor="text1"/>
        </w:rPr>
        <w:t>and the individual identified as the alleged perpetrator</w:t>
      </w:r>
      <w:r w:rsidR="001970DD" w:rsidRPr="006308BA">
        <w:rPr>
          <w:color w:val="000000" w:themeColor="text1"/>
        </w:rPr>
        <w:t>?</w:t>
      </w:r>
    </w:p>
    <w:p w14:paraId="18D2176A" w14:textId="269002B1" w:rsidR="001970DD" w:rsidRDefault="001970DD" w:rsidP="004960FE">
      <w:pPr>
        <w:pStyle w:val="PlainText"/>
        <w:numPr>
          <w:ilvl w:val="0"/>
          <w:numId w:val="2"/>
        </w:numPr>
        <w:spacing w:before="0" w:beforeAutospacing="0" w:after="0" w:afterAutospacing="0"/>
        <w:ind w:left="360"/>
        <w:contextualSpacing/>
        <w:rPr>
          <w:color w:val="000000" w:themeColor="text1"/>
        </w:rPr>
      </w:pPr>
      <w:r w:rsidRPr="006308BA">
        <w:rPr>
          <w:color w:val="000000" w:themeColor="text1"/>
        </w:rPr>
        <w:t>What were the characteristics of those who were arrested vs. cited to appear?</w:t>
      </w:r>
    </w:p>
    <w:p w14:paraId="7DC40754" w14:textId="77777777" w:rsidR="002068A1" w:rsidRPr="006308BA" w:rsidRDefault="002068A1" w:rsidP="001266BB">
      <w:pPr>
        <w:pStyle w:val="PlainText"/>
        <w:spacing w:before="0" w:beforeAutospacing="0" w:after="0" w:afterAutospacing="0"/>
        <w:ind w:left="360"/>
        <w:contextualSpacing/>
        <w:rPr>
          <w:color w:val="000000" w:themeColor="text1"/>
        </w:rPr>
      </w:pPr>
    </w:p>
    <w:p w14:paraId="74681C4B" w14:textId="77777777" w:rsidR="001970DD" w:rsidRPr="006308BA" w:rsidRDefault="001970DD" w:rsidP="001970DD">
      <w:pPr>
        <w:pStyle w:val="PlainText"/>
        <w:spacing w:before="0" w:beforeAutospacing="0" w:after="0" w:afterAutospacing="0"/>
        <w:contextualSpacing/>
        <w:rPr>
          <w:color w:val="000000" w:themeColor="text1"/>
        </w:rPr>
      </w:pPr>
      <w:r w:rsidRPr="006308BA">
        <w:rPr>
          <w:b/>
          <w:bCs/>
          <w:color w:val="000000" w:themeColor="text1"/>
        </w:rPr>
        <w:lastRenderedPageBreak/>
        <w:t xml:space="preserve">Objective </w:t>
      </w:r>
      <w:r>
        <w:rPr>
          <w:b/>
          <w:bCs/>
          <w:color w:val="000000" w:themeColor="text1"/>
        </w:rPr>
        <w:t>2</w:t>
      </w:r>
      <w:r w:rsidRPr="006308BA">
        <w:rPr>
          <w:b/>
          <w:bCs/>
          <w:color w:val="000000" w:themeColor="text1"/>
        </w:rPr>
        <w:t>: Criminal case processing/use of pretrial detention pre- and during COVID</w:t>
      </w:r>
    </w:p>
    <w:p w14:paraId="59125930" w14:textId="47E3D33D" w:rsidR="001970DD" w:rsidRPr="006308BA" w:rsidRDefault="001970DD" w:rsidP="001970DD">
      <w:pPr>
        <w:pStyle w:val="PlainText"/>
        <w:spacing w:before="0" w:beforeAutospacing="0" w:after="0" w:afterAutospacing="0"/>
        <w:contextualSpacing/>
        <w:rPr>
          <w:color w:val="000000" w:themeColor="text1"/>
        </w:rPr>
      </w:pPr>
      <w:r>
        <w:rPr>
          <w:color w:val="000000" w:themeColor="text1"/>
        </w:rPr>
        <w:t>CRG will use the criminal history information receive</w:t>
      </w:r>
      <w:r w:rsidR="004960FE">
        <w:rPr>
          <w:color w:val="000000" w:themeColor="text1"/>
        </w:rPr>
        <w:t>d</w:t>
      </w:r>
      <w:r>
        <w:rPr>
          <w:color w:val="000000" w:themeColor="text1"/>
        </w:rPr>
        <w:t xml:space="preserve"> from VCIC and </w:t>
      </w:r>
      <w:r w:rsidRPr="006308BA">
        <w:rPr>
          <w:color w:val="000000" w:themeColor="text1"/>
        </w:rPr>
        <w:t xml:space="preserve">DOC’s public use file </w:t>
      </w:r>
      <w:r>
        <w:rPr>
          <w:color w:val="000000" w:themeColor="text1"/>
        </w:rPr>
        <w:t>information concerning</w:t>
      </w:r>
      <w:r w:rsidRPr="006308BA">
        <w:rPr>
          <w:color w:val="000000" w:themeColor="text1"/>
        </w:rPr>
        <w:t xml:space="preserve"> defendant</w:t>
      </w:r>
      <w:r>
        <w:rPr>
          <w:color w:val="000000" w:themeColor="text1"/>
        </w:rPr>
        <w:t>’s</w:t>
      </w:r>
      <w:r w:rsidRPr="006308BA">
        <w:rPr>
          <w:color w:val="000000" w:themeColor="text1"/>
        </w:rPr>
        <w:t xml:space="preserve"> pre-trial detentions including length of stay and additional reasons for a detention (e.g., federal detainer).  </w:t>
      </w:r>
      <w:r w:rsidR="004960FE">
        <w:rPr>
          <w:color w:val="000000" w:themeColor="text1"/>
        </w:rPr>
        <w:t>T</w:t>
      </w:r>
      <w:r w:rsidRPr="006308BA">
        <w:rPr>
          <w:color w:val="000000" w:themeColor="text1"/>
        </w:rPr>
        <w:t>he following questions</w:t>
      </w:r>
      <w:r w:rsidR="004960FE">
        <w:rPr>
          <w:color w:val="000000" w:themeColor="text1"/>
        </w:rPr>
        <w:t xml:space="preserve"> will be answered</w:t>
      </w:r>
      <w:r w:rsidRPr="006308BA">
        <w:rPr>
          <w:color w:val="000000" w:themeColor="text1"/>
        </w:rPr>
        <w:t>:</w:t>
      </w:r>
    </w:p>
    <w:p w14:paraId="2FF46EAA" w14:textId="77777777" w:rsidR="001970DD" w:rsidRPr="006308BA" w:rsidRDefault="001970DD" w:rsidP="001970DD">
      <w:pPr>
        <w:pStyle w:val="PlainText"/>
        <w:spacing w:before="0" w:beforeAutospacing="0" w:after="0" w:afterAutospacing="0"/>
        <w:contextualSpacing/>
        <w:rPr>
          <w:color w:val="000000" w:themeColor="text1"/>
        </w:rPr>
      </w:pPr>
    </w:p>
    <w:p w14:paraId="4F463CA2" w14:textId="77777777" w:rsidR="001970DD" w:rsidRPr="006308BA" w:rsidRDefault="001970DD" w:rsidP="004960FE">
      <w:pPr>
        <w:pStyle w:val="PlainText"/>
        <w:numPr>
          <w:ilvl w:val="0"/>
          <w:numId w:val="1"/>
        </w:numPr>
        <w:spacing w:before="0" w:beforeAutospacing="0" w:after="0" w:afterAutospacing="0"/>
        <w:ind w:left="360"/>
        <w:contextualSpacing/>
        <w:rPr>
          <w:color w:val="000000" w:themeColor="text1"/>
        </w:rPr>
      </w:pPr>
      <w:r w:rsidRPr="006308BA">
        <w:rPr>
          <w:color w:val="000000" w:themeColor="text1"/>
        </w:rPr>
        <w:t>Were there differences pre- and/or during the pandemic related to the length of time from arrest (custodial, citation, or on sight) to arraignment?</w:t>
      </w:r>
    </w:p>
    <w:p w14:paraId="5490FAA0" w14:textId="77777777" w:rsidR="001970DD" w:rsidRPr="006308BA" w:rsidRDefault="001970DD" w:rsidP="004960FE">
      <w:pPr>
        <w:pStyle w:val="PlainText"/>
        <w:numPr>
          <w:ilvl w:val="0"/>
          <w:numId w:val="1"/>
        </w:numPr>
        <w:spacing w:before="0" w:beforeAutospacing="0" w:after="0" w:afterAutospacing="0"/>
        <w:ind w:left="360"/>
        <w:contextualSpacing/>
        <w:rPr>
          <w:color w:val="000000" w:themeColor="text1"/>
        </w:rPr>
      </w:pPr>
      <w:r w:rsidRPr="006308BA">
        <w:rPr>
          <w:color w:val="000000" w:themeColor="text1"/>
        </w:rPr>
        <w:t>Were there differences pre- and/or during the pandemic related to the length of time to disposition?</w:t>
      </w:r>
    </w:p>
    <w:p w14:paraId="58EBBBEB" w14:textId="77777777" w:rsidR="001970DD" w:rsidRPr="006308BA" w:rsidRDefault="001970DD" w:rsidP="001970DD">
      <w:pPr>
        <w:pStyle w:val="PlainText"/>
        <w:spacing w:before="0" w:beforeAutospacing="0" w:after="0" w:afterAutospacing="0"/>
        <w:ind w:left="1080"/>
        <w:contextualSpacing/>
        <w:rPr>
          <w:color w:val="000000" w:themeColor="text1"/>
        </w:rPr>
      </w:pPr>
    </w:p>
    <w:p w14:paraId="66950082" w14:textId="77777777" w:rsidR="001970DD" w:rsidRPr="006308BA" w:rsidRDefault="001970DD" w:rsidP="001970DD">
      <w:pPr>
        <w:pStyle w:val="PlainText"/>
        <w:spacing w:before="0" w:beforeAutospacing="0" w:after="0" w:afterAutospacing="0"/>
        <w:contextualSpacing/>
        <w:rPr>
          <w:b/>
          <w:bCs/>
          <w:color w:val="000000" w:themeColor="text1"/>
        </w:rPr>
      </w:pPr>
      <w:r w:rsidRPr="006308BA">
        <w:rPr>
          <w:b/>
          <w:bCs/>
          <w:color w:val="000000" w:themeColor="text1"/>
        </w:rPr>
        <w:t xml:space="preserve">Objective </w:t>
      </w:r>
      <w:r>
        <w:rPr>
          <w:b/>
          <w:bCs/>
          <w:color w:val="000000" w:themeColor="text1"/>
        </w:rPr>
        <w:t>3</w:t>
      </w:r>
      <w:r w:rsidRPr="006308BA">
        <w:rPr>
          <w:b/>
          <w:bCs/>
          <w:color w:val="000000" w:themeColor="text1"/>
        </w:rPr>
        <w:t xml:space="preserve">: </w:t>
      </w:r>
      <w:r w:rsidRPr="006308BA">
        <w:rPr>
          <w:color w:val="000000" w:themeColor="text1"/>
        </w:rPr>
        <w:t xml:space="preserve"> </w:t>
      </w:r>
      <w:r w:rsidRPr="006308BA">
        <w:rPr>
          <w:b/>
          <w:bCs/>
          <w:color w:val="000000" w:themeColor="text1"/>
        </w:rPr>
        <w:t>Measure the re-arrest rates for defendants while on pre-trial release</w:t>
      </w:r>
    </w:p>
    <w:p w14:paraId="7D4168C5" w14:textId="57D3B495" w:rsidR="001970DD" w:rsidRPr="006308BA" w:rsidRDefault="004960FE" w:rsidP="001970DD">
      <w:pPr>
        <w:pStyle w:val="PlainText"/>
        <w:contextualSpacing/>
        <w:rPr>
          <w:color w:val="000000" w:themeColor="text1"/>
        </w:rPr>
      </w:pPr>
      <w:r>
        <w:rPr>
          <w:color w:val="000000" w:themeColor="text1"/>
        </w:rPr>
        <w:t xml:space="preserve">As noted above, </w:t>
      </w:r>
      <w:r w:rsidR="001970DD" w:rsidRPr="006308BA">
        <w:rPr>
          <w:color w:val="000000" w:themeColor="text1"/>
        </w:rPr>
        <w:t xml:space="preserve">criminal histories will be </w:t>
      </w:r>
      <w:r>
        <w:rPr>
          <w:color w:val="000000" w:themeColor="text1"/>
        </w:rPr>
        <w:t xml:space="preserve">obtained and </w:t>
      </w:r>
      <w:r w:rsidR="001970DD" w:rsidRPr="006308BA">
        <w:rPr>
          <w:color w:val="000000" w:themeColor="text1"/>
        </w:rPr>
        <w:t>used to determine if the defendants were rearrested for new criminal offenses or for violations of conditions of release during their pre-trial period</w:t>
      </w:r>
      <w:r w:rsidR="001970DD">
        <w:rPr>
          <w:color w:val="000000" w:themeColor="text1"/>
        </w:rPr>
        <w:t xml:space="preserve">. </w:t>
      </w:r>
      <w:r w:rsidR="001970DD" w:rsidRPr="006308BA">
        <w:rPr>
          <w:color w:val="000000" w:themeColor="text1"/>
        </w:rPr>
        <w:t>Th</w:t>
      </w:r>
      <w:r w:rsidR="001970DD">
        <w:rPr>
          <w:color w:val="000000" w:themeColor="text1"/>
        </w:rPr>
        <w:t xml:space="preserve">e following questions will be answered: </w:t>
      </w:r>
      <w:r w:rsidR="001970DD" w:rsidRPr="006308BA">
        <w:rPr>
          <w:color w:val="000000" w:themeColor="text1"/>
        </w:rPr>
        <w:t xml:space="preserve">  </w:t>
      </w:r>
    </w:p>
    <w:p w14:paraId="515D3CD6" w14:textId="77777777" w:rsidR="001970DD" w:rsidRPr="006308BA" w:rsidRDefault="001970DD" w:rsidP="001970DD">
      <w:pPr>
        <w:pStyle w:val="PlainText"/>
        <w:spacing w:before="0" w:beforeAutospacing="0" w:after="0" w:afterAutospacing="0"/>
        <w:contextualSpacing/>
        <w:rPr>
          <w:color w:val="000000" w:themeColor="text1"/>
        </w:rPr>
      </w:pPr>
    </w:p>
    <w:p w14:paraId="00F3AD8C" w14:textId="4F23717A" w:rsidR="001970DD" w:rsidRPr="006308BA" w:rsidRDefault="001970DD" w:rsidP="004960FE">
      <w:pPr>
        <w:pStyle w:val="PlainText"/>
        <w:numPr>
          <w:ilvl w:val="0"/>
          <w:numId w:val="3"/>
        </w:numPr>
        <w:spacing w:before="0" w:beforeAutospacing="0" w:after="0" w:afterAutospacing="0"/>
        <w:ind w:left="360"/>
        <w:contextualSpacing/>
        <w:rPr>
          <w:color w:val="000000" w:themeColor="text1"/>
        </w:rPr>
      </w:pPr>
      <w:r w:rsidRPr="006308BA">
        <w:rPr>
          <w:color w:val="000000" w:themeColor="text1"/>
        </w:rPr>
        <w:t>What was the pre-trial re-arrest rate for those who were cited vs. custodial arrest</w:t>
      </w:r>
      <w:r w:rsidR="004960FE">
        <w:rPr>
          <w:color w:val="000000" w:themeColor="text1"/>
        </w:rPr>
        <w:t>s</w:t>
      </w:r>
      <w:r w:rsidRPr="006308BA">
        <w:rPr>
          <w:color w:val="000000" w:themeColor="text1"/>
        </w:rPr>
        <w:t>?</w:t>
      </w:r>
    </w:p>
    <w:p w14:paraId="1F557222" w14:textId="77777777" w:rsidR="001970DD" w:rsidRPr="006308BA" w:rsidRDefault="001970DD" w:rsidP="004960FE">
      <w:pPr>
        <w:pStyle w:val="PlainText"/>
        <w:numPr>
          <w:ilvl w:val="0"/>
          <w:numId w:val="3"/>
        </w:numPr>
        <w:spacing w:before="0" w:beforeAutospacing="0" w:after="0" w:afterAutospacing="0"/>
        <w:ind w:left="360"/>
        <w:contextualSpacing/>
        <w:rPr>
          <w:color w:val="000000" w:themeColor="text1"/>
        </w:rPr>
      </w:pPr>
      <w:r w:rsidRPr="006308BA">
        <w:rPr>
          <w:color w:val="000000" w:themeColor="text1"/>
        </w:rPr>
        <w:t>Did the arrest rate change during the pandemic year(s)?</w:t>
      </w:r>
    </w:p>
    <w:p w14:paraId="2C084484" w14:textId="77777777" w:rsidR="001970DD" w:rsidRPr="006308BA" w:rsidRDefault="001970DD" w:rsidP="004960FE">
      <w:pPr>
        <w:pStyle w:val="PlainText"/>
        <w:numPr>
          <w:ilvl w:val="0"/>
          <w:numId w:val="3"/>
        </w:numPr>
        <w:spacing w:before="0" w:beforeAutospacing="0" w:after="0" w:afterAutospacing="0"/>
        <w:ind w:left="360"/>
        <w:contextualSpacing/>
        <w:rPr>
          <w:color w:val="000000" w:themeColor="text1"/>
        </w:rPr>
      </w:pPr>
      <w:r w:rsidRPr="006308BA">
        <w:rPr>
          <w:color w:val="000000" w:themeColor="text1"/>
        </w:rPr>
        <w:t>What crimes were people re-arrested for while awaiting trial?</w:t>
      </w:r>
    </w:p>
    <w:p w14:paraId="543949D7" w14:textId="77777777" w:rsidR="001970DD" w:rsidRDefault="001970DD" w:rsidP="004960FE">
      <w:pPr>
        <w:pStyle w:val="PlainText"/>
        <w:numPr>
          <w:ilvl w:val="0"/>
          <w:numId w:val="3"/>
        </w:numPr>
        <w:spacing w:before="0" w:beforeAutospacing="0" w:after="0" w:afterAutospacing="0"/>
        <w:ind w:left="360"/>
        <w:contextualSpacing/>
        <w:rPr>
          <w:color w:val="000000" w:themeColor="text1"/>
        </w:rPr>
      </w:pPr>
      <w:r>
        <w:rPr>
          <w:color w:val="000000" w:themeColor="text1"/>
        </w:rPr>
        <w:t>W</w:t>
      </w:r>
      <w:r w:rsidRPr="006308BA">
        <w:rPr>
          <w:color w:val="000000" w:themeColor="text1"/>
        </w:rPr>
        <w:t xml:space="preserve">hat was the length of time from the first contact (citation or custodial arrest) to re-arrest during the pretrial period? </w:t>
      </w:r>
    </w:p>
    <w:p w14:paraId="34D2A30C" w14:textId="77777777" w:rsidR="001970DD" w:rsidRDefault="001970DD" w:rsidP="001970DD">
      <w:pPr>
        <w:pStyle w:val="PlainText"/>
        <w:spacing w:before="0" w:beforeAutospacing="0" w:after="0" w:afterAutospacing="0"/>
        <w:contextualSpacing/>
        <w:rPr>
          <w:color w:val="000000" w:themeColor="text1"/>
        </w:rPr>
      </w:pPr>
    </w:p>
    <w:p w14:paraId="0FC5CEBE" w14:textId="77777777" w:rsidR="001970DD" w:rsidRDefault="001970DD" w:rsidP="001970DD">
      <w:pPr>
        <w:pStyle w:val="PlainText"/>
        <w:spacing w:before="0" w:beforeAutospacing="0" w:after="0" w:afterAutospacing="0"/>
        <w:contextualSpacing/>
        <w:rPr>
          <w:b/>
          <w:bCs/>
        </w:rPr>
      </w:pPr>
      <w:r w:rsidRPr="00A23F17">
        <w:rPr>
          <w:b/>
          <w:bCs/>
        </w:rPr>
        <w:t xml:space="preserve">Objective </w:t>
      </w:r>
      <w:r>
        <w:rPr>
          <w:b/>
          <w:bCs/>
        </w:rPr>
        <w:t>4</w:t>
      </w:r>
      <w:r w:rsidRPr="00A23F17">
        <w:rPr>
          <w:b/>
          <w:bCs/>
        </w:rPr>
        <w:t>: Leverage</w:t>
      </w:r>
      <w:r>
        <w:rPr>
          <w:b/>
          <w:bCs/>
        </w:rPr>
        <w:t xml:space="preserve"> Increased Data Integration and Accessibility </w:t>
      </w:r>
    </w:p>
    <w:p w14:paraId="31750C05" w14:textId="5D943E43" w:rsidR="001970DD" w:rsidRDefault="001970DD" w:rsidP="00214A5C">
      <w:pPr>
        <w:widowControl/>
        <w:autoSpaceDE/>
        <w:autoSpaceDN/>
        <w:rPr>
          <w:color w:val="262626"/>
          <w:sz w:val="24"/>
          <w:szCs w:val="24"/>
          <w:lang w:bidi="ar-SA"/>
        </w:rPr>
      </w:pPr>
      <w:r w:rsidRPr="001970DD">
        <w:rPr>
          <w:color w:val="262626"/>
          <w:sz w:val="24"/>
          <w:szCs w:val="24"/>
          <w:shd w:val="clear" w:color="auto" w:fill="FFFFFF"/>
          <w:lang w:bidi="ar-SA"/>
        </w:rPr>
        <w:t>There are serious limitations to the analysi</w:t>
      </w:r>
      <w:r w:rsidR="004960FE">
        <w:rPr>
          <w:color w:val="262626"/>
          <w:sz w:val="24"/>
          <w:szCs w:val="24"/>
          <w:shd w:val="clear" w:color="auto" w:fill="FFFFFF"/>
          <w:lang w:bidi="ar-SA"/>
        </w:rPr>
        <w:t xml:space="preserve">s researchers </w:t>
      </w:r>
      <w:r w:rsidRPr="001970DD">
        <w:rPr>
          <w:color w:val="262626"/>
          <w:sz w:val="24"/>
          <w:szCs w:val="24"/>
          <w:shd w:val="clear" w:color="auto" w:fill="FFFFFF"/>
          <w:lang w:bidi="ar-SA"/>
        </w:rPr>
        <w:t>can do. </w:t>
      </w:r>
      <w:r w:rsidRPr="001970DD">
        <w:rPr>
          <w:color w:val="262626"/>
          <w:sz w:val="24"/>
          <w:szCs w:val="24"/>
          <w:lang w:bidi="ar-SA"/>
        </w:rPr>
        <w:t xml:space="preserve">NIBRS data does not contain the name and DOB of the defendant.  If a case is not filed in criminal court, then the identification of that individual is unknown. It also cannot be determined when the case was declined </w:t>
      </w:r>
      <w:r w:rsidR="004960FE">
        <w:rPr>
          <w:color w:val="262626"/>
          <w:sz w:val="24"/>
          <w:szCs w:val="24"/>
          <w:lang w:bidi="ar-SA"/>
        </w:rPr>
        <w:t xml:space="preserve">for prosecution </w:t>
      </w:r>
      <w:r w:rsidRPr="001970DD">
        <w:rPr>
          <w:color w:val="262626"/>
          <w:sz w:val="24"/>
          <w:szCs w:val="24"/>
          <w:lang w:bidi="ar-SA"/>
        </w:rPr>
        <w:t>or why.  This results in individuals who cannot be accounted for and described accurately in th</w:t>
      </w:r>
      <w:r w:rsidR="004960FE">
        <w:rPr>
          <w:color w:val="262626"/>
          <w:sz w:val="24"/>
          <w:szCs w:val="24"/>
          <w:lang w:bidi="ar-SA"/>
        </w:rPr>
        <w:t>e</w:t>
      </w:r>
      <w:r w:rsidRPr="001970DD">
        <w:rPr>
          <w:color w:val="262626"/>
          <w:sz w:val="24"/>
          <w:szCs w:val="24"/>
          <w:lang w:bidi="ar-SA"/>
        </w:rPr>
        <w:t xml:space="preserve"> data. </w:t>
      </w:r>
      <w:r w:rsidR="004960FE">
        <w:rPr>
          <w:color w:val="262626"/>
          <w:sz w:val="24"/>
          <w:szCs w:val="24"/>
          <w:lang w:bidi="ar-SA"/>
        </w:rPr>
        <w:t xml:space="preserve">Data integration work is needed </w:t>
      </w:r>
      <w:r w:rsidRPr="001970DD">
        <w:rPr>
          <w:color w:val="262626"/>
          <w:sz w:val="24"/>
          <w:szCs w:val="24"/>
          <w:lang w:bidi="ar-SA"/>
        </w:rPr>
        <w:t>to enhance criminal justice data analysis.</w:t>
      </w:r>
      <w:r w:rsidRPr="003A01C6">
        <w:rPr>
          <w:color w:val="262626"/>
          <w:sz w:val="24"/>
          <w:szCs w:val="24"/>
          <w:lang w:bidi="ar-SA"/>
        </w:rPr>
        <w:t> </w:t>
      </w:r>
    </w:p>
    <w:p w14:paraId="1B2585E8" w14:textId="77777777" w:rsidR="00214A5C" w:rsidRPr="00A23F17" w:rsidRDefault="00214A5C" w:rsidP="00214A5C">
      <w:pPr>
        <w:widowControl/>
        <w:autoSpaceDE/>
        <w:autoSpaceDN/>
        <w:rPr>
          <w:b/>
          <w:bCs/>
        </w:rPr>
      </w:pPr>
    </w:p>
    <w:p w14:paraId="725AEE76" w14:textId="572C2474" w:rsidR="001970DD" w:rsidRPr="00BF501C" w:rsidRDefault="001970DD" w:rsidP="001970DD">
      <w:pPr>
        <w:rPr>
          <w:sz w:val="24"/>
          <w:szCs w:val="24"/>
        </w:rPr>
      </w:pPr>
      <w:r w:rsidRPr="001970DD">
        <w:rPr>
          <w:sz w:val="24"/>
          <w:szCs w:val="24"/>
        </w:rPr>
        <w:t xml:space="preserve">To effectively assess the impact of the practice change and inform pretrial reform efforts moving forward, </w:t>
      </w:r>
      <w:r w:rsidR="004960FE">
        <w:rPr>
          <w:sz w:val="24"/>
          <w:szCs w:val="24"/>
        </w:rPr>
        <w:t xml:space="preserve">it has been proposed that </w:t>
      </w:r>
      <w:r w:rsidR="00214A5C">
        <w:rPr>
          <w:sz w:val="24"/>
          <w:szCs w:val="24"/>
        </w:rPr>
        <w:t xml:space="preserve">the </w:t>
      </w:r>
      <w:r w:rsidRPr="001970DD">
        <w:rPr>
          <w:sz w:val="24"/>
          <w:szCs w:val="24"/>
        </w:rPr>
        <w:t xml:space="preserve">funds allocated </w:t>
      </w:r>
      <w:r w:rsidR="00214A5C">
        <w:rPr>
          <w:sz w:val="24"/>
          <w:szCs w:val="24"/>
        </w:rPr>
        <w:t xml:space="preserve">previously </w:t>
      </w:r>
      <w:r w:rsidRPr="001970DD">
        <w:rPr>
          <w:sz w:val="24"/>
          <w:szCs w:val="24"/>
        </w:rPr>
        <w:t xml:space="preserve">to this project be used to create a </w:t>
      </w:r>
      <w:r w:rsidR="004960FE">
        <w:rPr>
          <w:sz w:val="24"/>
          <w:szCs w:val="24"/>
        </w:rPr>
        <w:t>coordinator/</w:t>
      </w:r>
      <w:r w:rsidRPr="001970DD">
        <w:rPr>
          <w:sz w:val="24"/>
          <w:szCs w:val="24"/>
        </w:rPr>
        <w:t xml:space="preserve">project director position to oversee data collection and integration. This temporary position will convene the </w:t>
      </w:r>
      <w:r w:rsidR="00214A5C">
        <w:rPr>
          <w:sz w:val="24"/>
          <w:szCs w:val="24"/>
        </w:rPr>
        <w:t xml:space="preserve">Infrastructure </w:t>
      </w:r>
      <w:r w:rsidRPr="001970DD">
        <w:rPr>
          <w:sz w:val="24"/>
          <w:szCs w:val="24"/>
        </w:rPr>
        <w:t xml:space="preserve">Governance Team, assist with developing the charter and identifying the data requirements, develop the data sharing agreements, and identify the system architecture. </w:t>
      </w:r>
      <w:r w:rsidR="00FC515F">
        <w:rPr>
          <w:sz w:val="24"/>
          <w:szCs w:val="24"/>
        </w:rPr>
        <w:t>Also,</w:t>
      </w:r>
      <w:r w:rsidR="004960FE">
        <w:rPr>
          <w:sz w:val="24"/>
          <w:szCs w:val="24"/>
        </w:rPr>
        <w:t xml:space="preserve"> to be completed</w:t>
      </w:r>
      <w:r w:rsidR="00214A5C">
        <w:rPr>
          <w:sz w:val="24"/>
          <w:szCs w:val="24"/>
        </w:rPr>
        <w:t>,</w:t>
      </w:r>
      <w:r w:rsidR="004960FE">
        <w:rPr>
          <w:sz w:val="24"/>
          <w:szCs w:val="24"/>
        </w:rPr>
        <w:t xml:space="preserve"> is a plan</w:t>
      </w:r>
      <w:r w:rsidRPr="001970DD">
        <w:rPr>
          <w:sz w:val="24"/>
          <w:szCs w:val="24"/>
        </w:rPr>
        <w:t xml:space="preserve"> that will </w:t>
      </w:r>
      <w:r w:rsidR="00FC515F">
        <w:rPr>
          <w:sz w:val="24"/>
          <w:szCs w:val="24"/>
        </w:rPr>
        <w:t>ensure</w:t>
      </w:r>
      <w:r w:rsidR="00214A5C">
        <w:rPr>
          <w:sz w:val="24"/>
          <w:szCs w:val="24"/>
        </w:rPr>
        <w:t xml:space="preserve"> the sustainability </w:t>
      </w:r>
      <w:r w:rsidRPr="001970DD">
        <w:rPr>
          <w:sz w:val="24"/>
          <w:szCs w:val="24"/>
        </w:rPr>
        <w:t xml:space="preserve">of the </w:t>
      </w:r>
      <w:r w:rsidR="004960FE">
        <w:rPr>
          <w:sz w:val="24"/>
          <w:szCs w:val="24"/>
        </w:rPr>
        <w:t xml:space="preserve">Infrastructure </w:t>
      </w:r>
      <w:r w:rsidRPr="001970DD">
        <w:rPr>
          <w:sz w:val="24"/>
          <w:szCs w:val="24"/>
        </w:rPr>
        <w:t xml:space="preserve">Governance Team so any changes in system infrastructure is communicated </w:t>
      </w:r>
      <w:r w:rsidR="00214A5C">
        <w:rPr>
          <w:sz w:val="24"/>
          <w:szCs w:val="24"/>
        </w:rPr>
        <w:t xml:space="preserve">and reviewed </w:t>
      </w:r>
      <w:r w:rsidRPr="001970DD">
        <w:rPr>
          <w:sz w:val="24"/>
          <w:szCs w:val="24"/>
        </w:rPr>
        <w:t>across departments</w:t>
      </w:r>
      <w:r>
        <w:rPr>
          <w:sz w:val="24"/>
          <w:szCs w:val="24"/>
        </w:rPr>
        <w:t xml:space="preserve"> and to </w:t>
      </w:r>
      <w:r w:rsidR="00214A5C">
        <w:rPr>
          <w:sz w:val="24"/>
          <w:szCs w:val="24"/>
        </w:rPr>
        <w:t>end-</w:t>
      </w:r>
      <w:r>
        <w:rPr>
          <w:sz w:val="24"/>
          <w:szCs w:val="24"/>
        </w:rPr>
        <w:t>users of the data</w:t>
      </w:r>
      <w:r w:rsidRPr="001970DD">
        <w:rPr>
          <w:sz w:val="24"/>
          <w:szCs w:val="24"/>
        </w:rPr>
        <w:t>. This is critical so</w:t>
      </w:r>
      <w:r w:rsidR="00FC515F">
        <w:rPr>
          <w:sz w:val="24"/>
          <w:szCs w:val="24"/>
        </w:rPr>
        <w:t xml:space="preserve"> access</w:t>
      </w:r>
      <w:r w:rsidRPr="001970DD">
        <w:rPr>
          <w:sz w:val="24"/>
          <w:szCs w:val="24"/>
        </w:rPr>
        <w:t xml:space="preserve"> barriers to data are reduced and de-identified datasets are released to researchers and others for </w:t>
      </w:r>
      <w:r w:rsidR="00214A5C">
        <w:rPr>
          <w:sz w:val="24"/>
          <w:szCs w:val="24"/>
        </w:rPr>
        <w:t>analysis</w:t>
      </w:r>
      <w:r w:rsidRPr="001970DD">
        <w:rPr>
          <w:sz w:val="24"/>
          <w:szCs w:val="24"/>
        </w:rPr>
        <w:t>. In addition, providing accessible datasets furthers Vermont’s commitment to racial equity.</w:t>
      </w:r>
      <w:r>
        <w:rPr>
          <w:sz w:val="24"/>
          <w:szCs w:val="24"/>
          <w:highlight w:val="yellow"/>
        </w:rPr>
        <w:t xml:space="preserve"> </w:t>
      </w:r>
      <w:r>
        <w:rPr>
          <w:sz w:val="24"/>
          <w:szCs w:val="24"/>
        </w:rPr>
        <w:t xml:space="preserve"> </w:t>
      </w:r>
    </w:p>
    <w:p w14:paraId="257B0C1F" w14:textId="77777777" w:rsidR="001970DD" w:rsidRPr="006308BA" w:rsidRDefault="001970DD" w:rsidP="001970DD">
      <w:pPr>
        <w:pStyle w:val="PlainText"/>
        <w:spacing w:before="0" w:beforeAutospacing="0" w:after="0" w:afterAutospacing="0"/>
        <w:contextualSpacing/>
        <w:rPr>
          <w:color w:val="000000" w:themeColor="text1"/>
        </w:rPr>
      </w:pPr>
    </w:p>
    <w:p w14:paraId="7C8CC06C" w14:textId="77777777" w:rsidR="001970DD" w:rsidRPr="006308BA" w:rsidRDefault="001970DD" w:rsidP="001970DD">
      <w:pPr>
        <w:contextualSpacing/>
        <w:rPr>
          <w:b/>
          <w:bCs/>
          <w:color w:val="000000" w:themeColor="text1"/>
          <w:sz w:val="24"/>
          <w:szCs w:val="24"/>
        </w:rPr>
      </w:pPr>
      <w:r w:rsidRPr="006308BA">
        <w:rPr>
          <w:b/>
          <w:bCs/>
          <w:color w:val="000000" w:themeColor="text1"/>
          <w:sz w:val="24"/>
          <w:szCs w:val="24"/>
        </w:rPr>
        <w:t xml:space="preserve">Objective </w:t>
      </w:r>
      <w:r>
        <w:rPr>
          <w:b/>
          <w:bCs/>
          <w:color w:val="000000" w:themeColor="text1"/>
          <w:sz w:val="24"/>
          <w:szCs w:val="24"/>
        </w:rPr>
        <w:t>5</w:t>
      </w:r>
      <w:r w:rsidRPr="006308BA">
        <w:rPr>
          <w:b/>
          <w:bCs/>
          <w:color w:val="000000" w:themeColor="text1"/>
          <w:sz w:val="24"/>
          <w:szCs w:val="24"/>
        </w:rPr>
        <w:t>: Create and Publish Final Reports</w:t>
      </w:r>
    </w:p>
    <w:p w14:paraId="68BA482F" w14:textId="1AA8F655" w:rsidR="00FC515F" w:rsidRDefault="001970DD">
      <w:pPr>
        <w:contextualSpacing/>
        <w:rPr>
          <w:color w:val="000000" w:themeColor="text1"/>
          <w:sz w:val="24"/>
          <w:szCs w:val="24"/>
        </w:rPr>
      </w:pPr>
      <w:r w:rsidRPr="006308BA">
        <w:rPr>
          <w:color w:val="000000" w:themeColor="text1"/>
          <w:sz w:val="24"/>
          <w:szCs w:val="24"/>
        </w:rPr>
        <w:t xml:space="preserve">Final reports will provide an historical analysis of custodial arrests versus citations during the years immediately preceding and during the pandemic years in Vermont. This will include incident type, victim involvement, location, and circumstances of the crimes.  The report will also </w:t>
      </w:r>
      <w:r w:rsidR="00214A5C">
        <w:rPr>
          <w:color w:val="000000" w:themeColor="text1"/>
          <w:sz w:val="24"/>
          <w:szCs w:val="24"/>
        </w:rPr>
        <w:t>review</w:t>
      </w:r>
      <w:r w:rsidRPr="006308BA">
        <w:rPr>
          <w:color w:val="000000" w:themeColor="text1"/>
          <w:sz w:val="24"/>
          <w:szCs w:val="24"/>
        </w:rPr>
        <w:t xml:space="preserve"> case processing of charges</w:t>
      </w:r>
      <w:r w:rsidR="00214A5C">
        <w:rPr>
          <w:color w:val="000000" w:themeColor="text1"/>
          <w:sz w:val="24"/>
          <w:szCs w:val="24"/>
        </w:rPr>
        <w:t xml:space="preserve"> and sentencing patterns.</w:t>
      </w:r>
      <w:r w:rsidRPr="006308BA">
        <w:rPr>
          <w:color w:val="000000" w:themeColor="text1"/>
          <w:sz w:val="24"/>
          <w:szCs w:val="24"/>
        </w:rPr>
        <w:t xml:space="preserve"> </w:t>
      </w:r>
      <w:r w:rsidRPr="001970DD">
        <w:rPr>
          <w:color w:val="000000" w:themeColor="text1"/>
          <w:sz w:val="24"/>
          <w:szCs w:val="24"/>
        </w:rPr>
        <w:t>In addition to the report on custodial arrests versus citations, other deliverables will include the Governance Team member list, the charter, data sharing agreements, and the system architecture needed to enhance Vermont’s data integration capabilities.</w:t>
      </w:r>
      <w:r>
        <w:rPr>
          <w:color w:val="000000" w:themeColor="text1"/>
          <w:sz w:val="24"/>
          <w:szCs w:val="24"/>
        </w:rPr>
        <w:t xml:space="preserve"> </w:t>
      </w:r>
      <w:bookmarkEnd w:id="2"/>
    </w:p>
    <w:p w14:paraId="1E9C4853" w14:textId="77777777" w:rsidR="001266BB" w:rsidRDefault="001A72C9" w:rsidP="001266BB">
      <w:pPr>
        <w:widowControl/>
        <w:autoSpaceDE/>
        <w:autoSpaceDN/>
        <w:spacing w:after="160" w:line="259" w:lineRule="auto"/>
        <w:rPr>
          <w:sz w:val="24"/>
          <w:szCs w:val="24"/>
          <w:u w:val="single"/>
        </w:rPr>
      </w:pPr>
      <w:r w:rsidRPr="00743513">
        <w:rPr>
          <w:sz w:val="24"/>
          <w:szCs w:val="24"/>
          <w:u w:val="single"/>
        </w:rPr>
        <w:lastRenderedPageBreak/>
        <w:t>NCJRP Custodial Arrests vs Citations – Data List from Crime Research Group</w:t>
      </w:r>
      <w:r w:rsidR="001266BB">
        <w:rPr>
          <w:sz w:val="24"/>
          <w:szCs w:val="24"/>
          <w:u w:val="single"/>
        </w:rPr>
        <w:t xml:space="preserve"> </w:t>
      </w:r>
    </w:p>
    <w:p w14:paraId="40105EC1" w14:textId="0F3A5FE9" w:rsidR="001266BB" w:rsidRPr="004C3354" w:rsidRDefault="001A72C9" w:rsidP="004C3354">
      <w:pPr>
        <w:widowControl/>
        <w:autoSpaceDE/>
        <w:autoSpaceDN/>
        <w:spacing w:after="160" w:line="259" w:lineRule="auto"/>
        <w:rPr>
          <w:sz w:val="24"/>
          <w:szCs w:val="24"/>
          <w:u w:val="single"/>
        </w:rPr>
        <w:sectPr w:rsidR="001266BB" w:rsidRPr="004C3354" w:rsidSect="001266BB">
          <w:headerReference w:type="default" r:id="rId12"/>
          <w:footerReference w:type="default" r:id="rId13"/>
          <w:type w:val="continuous"/>
          <w:pgSz w:w="12240" w:h="15840"/>
          <w:pgMar w:top="720" w:right="1440" w:bottom="1440" w:left="1440" w:header="720" w:footer="720" w:gutter="0"/>
          <w:cols w:space="720"/>
          <w:titlePg/>
          <w:docGrid w:linePitch="360"/>
        </w:sectPr>
      </w:pPr>
      <w:r w:rsidRPr="00743513">
        <w:rPr>
          <w:rFonts w:ascii="Cambria"/>
          <w:bCs/>
          <w:sz w:val="23"/>
        </w:rPr>
        <w:t>NIBRS</w:t>
      </w:r>
      <w:r w:rsidRPr="00743513">
        <w:rPr>
          <w:rFonts w:ascii="Cambria"/>
          <w:bCs/>
          <w:spacing w:val="-2"/>
          <w:sz w:val="23"/>
        </w:rPr>
        <w:t xml:space="preserve"> </w:t>
      </w:r>
      <w:r w:rsidRPr="00743513">
        <w:rPr>
          <w:rFonts w:ascii="Cambria"/>
          <w:bCs/>
          <w:sz w:val="23"/>
        </w:rPr>
        <w:t>Group</w:t>
      </w:r>
      <w:r w:rsidRPr="00743513">
        <w:rPr>
          <w:rFonts w:ascii="Cambria"/>
          <w:bCs/>
          <w:spacing w:val="-2"/>
          <w:sz w:val="23"/>
        </w:rPr>
        <w:t xml:space="preserve"> </w:t>
      </w:r>
      <w:r w:rsidRPr="00743513">
        <w:rPr>
          <w:rFonts w:ascii="Cambria"/>
          <w:bCs/>
          <w:sz w:val="23"/>
        </w:rPr>
        <w:t>A</w:t>
      </w:r>
      <w:r w:rsidRPr="00743513">
        <w:rPr>
          <w:rFonts w:ascii="Cambria"/>
          <w:bCs/>
          <w:spacing w:val="-3"/>
          <w:sz w:val="23"/>
        </w:rPr>
        <w:t xml:space="preserve"> </w:t>
      </w:r>
      <w:r w:rsidRPr="00743513">
        <w:rPr>
          <w:rFonts w:ascii="Cambria"/>
          <w:bCs/>
          <w:sz w:val="23"/>
        </w:rPr>
        <w:t>Incident</w:t>
      </w:r>
      <w:r w:rsidRPr="00743513">
        <w:rPr>
          <w:rFonts w:ascii="Cambria"/>
          <w:bCs/>
          <w:spacing w:val="-2"/>
          <w:sz w:val="23"/>
        </w:rPr>
        <w:t xml:space="preserve"> </w:t>
      </w:r>
      <w:r w:rsidRPr="00743513">
        <w:rPr>
          <w:rFonts w:ascii="Cambria"/>
          <w:bCs/>
          <w:sz w:val="23"/>
        </w:rPr>
        <w:t>Report</w:t>
      </w:r>
      <w:r w:rsidRPr="00743513">
        <w:rPr>
          <w:rFonts w:ascii="Cambria"/>
          <w:bCs/>
          <w:spacing w:val="-2"/>
          <w:sz w:val="23"/>
        </w:rPr>
        <w:t xml:space="preserve"> </w:t>
      </w:r>
      <w:r w:rsidRPr="00743513">
        <w:rPr>
          <w:rFonts w:ascii="Cambria"/>
          <w:bCs/>
          <w:sz w:val="23"/>
        </w:rPr>
        <w:t>and</w:t>
      </w:r>
      <w:r w:rsidRPr="00743513">
        <w:rPr>
          <w:rFonts w:ascii="Cambria"/>
          <w:bCs/>
          <w:spacing w:val="-2"/>
          <w:sz w:val="23"/>
        </w:rPr>
        <w:t xml:space="preserve"> </w:t>
      </w:r>
      <w:r w:rsidRPr="00743513">
        <w:rPr>
          <w:rFonts w:ascii="Cambria"/>
          <w:bCs/>
          <w:sz w:val="23"/>
        </w:rPr>
        <w:t>Associated</w:t>
      </w:r>
      <w:r w:rsidRPr="00743513">
        <w:rPr>
          <w:rFonts w:ascii="Cambria"/>
          <w:bCs/>
          <w:spacing w:val="-2"/>
          <w:sz w:val="23"/>
        </w:rPr>
        <w:t xml:space="preserve"> </w:t>
      </w:r>
      <w:r w:rsidRPr="00743513">
        <w:rPr>
          <w:rFonts w:ascii="Cambria"/>
          <w:bCs/>
          <w:sz w:val="23"/>
        </w:rPr>
        <w:t>Data</w:t>
      </w:r>
      <w:r w:rsidRPr="00743513">
        <w:rPr>
          <w:rFonts w:ascii="Cambria"/>
          <w:bCs/>
          <w:spacing w:val="-1"/>
          <w:sz w:val="23"/>
        </w:rPr>
        <w:t xml:space="preserve"> </w:t>
      </w:r>
      <w:r w:rsidRPr="00743513">
        <w:rPr>
          <w:rFonts w:ascii="Cambria"/>
          <w:bCs/>
          <w:sz w:val="23"/>
        </w:rPr>
        <w:t>Elements</w:t>
      </w:r>
      <w:r>
        <w:rPr>
          <w:rFonts w:ascii="Cambria"/>
          <w:bCs/>
          <w:sz w:val="23"/>
        </w:rPr>
        <w:t xml:space="preserve"> Data</w:t>
      </w:r>
      <w:r w:rsidR="004C3354" w:rsidRPr="004C3354">
        <w:rPr>
          <w:rFonts w:ascii="Cambria"/>
          <w:bCs/>
          <w:sz w:val="23"/>
          <w:vertAlign w:val="superscript"/>
        </w:rPr>
        <w:t>1</w:t>
      </w:r>
      <w:r w:rsidRPr="00743513">
        <w:rPr>
          <w:bCs/>
          <w:sz w:val="20"/>
        </w:rPr>
        <w:t>:</w:t>
      </w:r>
    </w:p>
    <w:p w14:paraId="4446789A" w14:textId="77777777" w:rsidR="001A72C9" w:rsidRPr="001266BB" w:rsidRDefault="001A72C9" w:rsidP="001A72C9">
      <w:pPr>
        <w:rPr>
          <w:b/>
          <w:sz w:val="20"/>
          <w:szCs w:val="20"/>
        </w:rPr>
      </w:pPr>
      <w:r w:rsidRPr="001266BB">
        <w:rPr>
          <w:b/>
          <w:sz w:val="20"/>
          <w:szCs w:val="20"/>
        </w:rPr>
        <w:lastRenderedPageBreak/>
        <w:t>Administrative</w:t>
      </w:r>
      <w:r w:rsidRPr="001266BB">
        <w:rPr>
          <w:b/>
          <w:spacing w:val="-3"/>
          <w:sz w:val="20"/>
          <w:szCs w:val="20"/>
        </w:rPr>
        <w:t xml:space="preserve"> </w:t>
      </w:r>
      <w:r w:rsidRPr="001266BB">
        <w:rPr>
          <w:b/>
          <w:sz w:val="20"/>
          <w:szCs w:val="20"/>
        </w:rPr>
        <w:t>Segment</w:t>
      </w:r>
      <w:r w:rsidRPr="001266BB">
        <w:rPr>
          <w:b/>
          <w:sz w:val="20"/>
          <w:szCs w:val="20"/>
        </w:rPr>
        <w:tab/>
      </w:r>
    </w:p>
    <w:p w14:paraId="5E8D7B98" w14:textId="77777777" w:rsidR="001A72C9" w:rsidRPr="001266BB" w:rsidRDefault="001A72C9" w:rsidP="001A72C9">
      <w:pPr>
        <w:ind w:hanging="1"/>
        <w:rPr>
          <w:sz w:val="20"/>
          <w:szCs w:val="20"/>
        </w:rPr>
      </w:pPr>
      <w:r w:rsidRPr="001266BB">
        <w:rPr>
          <w:sz w:val="20"/>
          <w:szCs w:val="20"/>
        </w:rPr>
        <w:t>DE</w:t>
      </w:r>
      <w:r w:rsidRPr="001266BB">
        <w:rPr>
          <w:spacing w:val="-6"/>
          <w:sz w:val="20"/>
          <w:szCs w:val="20"/>
        </w:rPr>
        <w:t xml:space="preserve"> </w:t>
      </w:r>
      <w:r w:rsidRPr="001266BB">
        <w:rPr>
          <w:sz w:val="20"/>
          <w:szCs w:val="20"/>
        </w:rPr>
        <w:t>1-Orginating</w:t>
      </w:r>
      <w:r w:rsidRPr="001266BB">
        <w:rPr>
          <w:spacing w:val="-6"/>
          <w:sz w:val="20"/>
          <w:szCs w:val="20"/>
        </w:rPr>
        <w:t xml:space="preserve"> </w:t>
      </w:r>
      <w:r w:rsidRPr="001266BB">
        <w:rPr>
          <w:sz w:val="20"/>
          <w:szCs w:val="20"/>
        </w:rPr>
        <w:t>Agency</w:t>
      </w:r>
      <w:r w:rsidRPr="001266BB">
        <w:rPr>
          <w:spacing w:val="-6"/>
          <w:sz w:val="20"/>
          <w:szCs w:val="20"/>
        </w:rPr>
        <w:t xml:space="preserve"> </w:t>
      </w:r>
      <w:r w:rsidRPr="001266BB">
        <w:rPr>
          <w:sz w:val="20"/>
          <w:szCs w:val="20"/>
        </w:rPr>
        <w:t>Identifier</w:t>
      </w:r>
      <w:r w:rsidRPr="001266BB">
        <w:rPr>
          <w:spacing w:val="-42"/>
          <w:sz w:val="20"/>
          <w:szCs w:val="20"/>
        </w:rPr>
        <w:t xml:space="preserve"> </w:t>
      </w:r>
      <w:r w:rsidRPr="001266BB">
        <w:rPr>
          <w:sz w:val="20"/>
          <w:szCs w:val="20"/>
        </w:rPr>
        <w:t>(ORI)</w:t>
      </w:r>
    </w:p>
    <w:p w14:paraId="74CB5347" w14:textId="77777777" w:rsidR="001A72C9" w:rsidRPr="001266BB" w:rsidRDefault="001A72C9" w:rsidP="001A72C9">
      <w:pPr>
        <w:ind w:hanging="1"/>
        <w:rPr>
          <w:spacing w:val="-44"/>
          <w:sz w:val="20"/>
          <w:szCs w:val="20"/>
        </w:rPr>
      </w:pPr>
      <w:r w:rsidRPr="001266BB">
        <w:rPr>
          <w:sz w:val="20"/>
          <w:szCs w:val="20"/>
        </w:rPr>
        <w:t>DE 2-Incident Number</w:t>
      </w:r>
      <w:r w:rsidRPr="001266BB">
        <w:rPr>
          <w:spacing w:val="-44"/>
          <w:sz w:val="20"/>
          <w:szCs w:val="20"/>
        </w:rPr>
        <w:t xml:space="preserve"> </w:t>
      </w:r>
    </w:p>
    <w:p w14:paraId="3746BB90" w14:textId="77777777" w:rsidR="001A72C9" w:rsidRPr="001266BB" w:rsidRDefault="001A72C9" w:rsidP="001A72C9">
      <w:pPr>
        <w:ind w:hanging="1"/>
        <w:rPr>
          <w:sz w:val="20"/>
          <w:szCs w:val="20"/>
        </w:rPr>
      </w:pPr>
      <w:r w:rsidRPr="001266BB">
        <w:rPr>
          <w:sz w:val="20"/>
          <w:szCs w:val="20"/>
        </w:rPr>
        <w:t>DE</w:t>
      </w:r>
      <w:r w:rsidRPr="001266BB">
        <w:rPr>
          <w:spacing w:val="-1"/>
          <w:sz w:val="20"/>
          <w:szCs w:val="20"/>
        </w:rPr>
        <w:t xml:space="preserve"> </w:t>
      </w:r>
      <w:r w:rsidRPr="001266BB">
        <w:rPr>
          <w:sz w:val="20"/>
          <w:szCs w:val="20"/>
        </w:rPr>
        <w:t>2A-Cargo</w:t>
      </w:r>
      <w:r w:rsidRPr="001266BB">
        <w:rPr>
          <w:spacing w:val="1"/>
          <w:sz w:val="20"/>
          <w:szCs w:val="20"/>
        </w:rPr>
        <w:t xml:space="preserve"> </w:t>
      </w:r>
      <w:r w:rsidRPr="001266BB">
        <w:rPr>
          <w:sz w:val="20"/>
          <w:szCs w:val="20"/>
        </w:rPr>
        <w:t>Theft</w:t>
      </w:r>
    </w:p>
    <w:p w14:paraId="2F964507" w14:textId="77777777" w:rsidR="001A72C9" w:rsidRPr="001266BB" w:rsidRDefault="001A72C9" w:rsidP="001A72C9">
      <w:pPr>
        <w:ind w:hanging="1"/>
        <w:rPr>
          <w:spacing w:val="1"/>
          <w:sz w:val="20"/>
          <w:szCs w:val="20"/>
        </w:rPr>
      </w:pPr>
      <w:r w:rsidRPr="001266BB">
        <w:rPr>
          <w:sz w:val="20"/>
          <w:szCs w:val="20"/>
        </w:rPr>
        <w:t>DE</w:t>
      </w:r>
      <w:r w:rsidRPr="001266BB">
        <w:rPr>
          <w:spacing w:val="9"/>
          <w:sz w:val="20"/>
          <w:szCs w:val="20"/>
        </w:rPr>
        <w:t xml:space="preserve"> </w:t>
      </w:r>
      <w:r w:rsidRPr="001266BB">
        <w:rPr>
          <w:sz w:val="20"/>
          <w:szCs w:val="20"/>
        </w:rPr>
        <w:t>3-Incident</w:t>
      </w:r>
      <w:r w:rsidRPr="001266BB">
        <w:rPr>
          <w:spacing w:val="10"/>
          <w:sz w:val="20"/>
          <w:szCs w:val="20"/>
        </w:rPr>
        <w:t xml:space="preserve"> </w:t>
      </w:r>
      <w:r w:rsidRPr="001266BB">
        <w:rPr>
          <w:sz w:val="20"/>
          <w:szCs w:val="20"/>
        </w:rPr>
        <w:t>Date</w:t>
      </w:r>
      <w:r w:rsidRPr="001266BB">
        <w:rPr>
          <w:spacing w:val="1"/>
          <w:sz w:val="20"/>
          <w:szCs w:val="20"/>
        </w:rPr>
        <w:t xml:space="preserve"> </w:t>
      </w:r>
    </w:p>
    <w:p w14:paraId="32E2DC7C" w14:textId="77777777" w:rsidR="001A72C9" w:rsidRPr="001266BB" w:rsidRDefault="001A72C9" w:rsidP="001A72C9">
      <w:pPr>
        <w:ind w:hanging="1"/>
        <w:rPr>
          <w:sz w:val="20"/>
          <w:szCs w:val="20"/>
        </w:rPr>
      </w:pPr>
      <w:r w:rsidRPr="001266BB">
        <w:rPr>
          <w:sz w:val="20"/>
          <w:szCs w:val="20"/>
        </w:rPr>
        <w:t>DE 3-Report Indicator</w:t>
      </w:r>
    </w:p>
    <w:p w14:paraId="44314AB4" w14:textId="77777777" w:rsidR="001A72C9" w:rsidRPr="001266BB" w:rsidRDefault="001A72C9" w:rsidP="001A72C9">
      <w:pPr>
        <w:ind w:hanging="1"/>
        <w:rPr>
          <w:sz w:val="20"/>
          <w:szCs w:val="20"/>
        </w:rPr>
      </w:pPr>
      <w:r w:rsidRPr="001266BB">
        <w:rPr>
          <w:spacing w:val="-44"/>
          <w:sz w:val="20"/>
          <w:szCs w:val="20"/>
        </w:rPr>
        <w:t xml:space="preserve"> </w:t>
      </w:r>
      <w:r w:rsidRPr="001266BB">
        <w:rPr>
          <w:sz w:val="20"/>
          <w:szCs w:val="20"/>
        </w:rPr>
        <w:t>DE</w:t>
      </w:r>
      <w:r w:rsidRPr="001266BB">
        <w:rPr>
          <w:spacing w:val="-1"/>
          <w:sz w:val="20"/>
          <w:szCs w:val="20"/>
        </w:rPr>
        <w:t xml:space="preserve"> </w:t>
      </w:r>
      <w:r w:rsidRPr="001266BB">
        <w:rPr>
          <w:sz w:val="20"/>
          <w:szCs w:val="20"/>
        </w:rPr>
        <w:t>3-Incident</w:t>
      </w:r>
      <w:r w:rsidRPr="001266BB">
        <w:rPr>
          <w:spacing w:val="-1"/>
          <w:sz w:val="20"/>
          <w:szCs w:val="20"/>
        </w:rPr>
        <w:t xml:space="preserve"> </w:t>
      </w:r>
      <w:r w:rsidRPr="001266BB">
        <w:rPr>
          <w:sz w:val="20"/>
          <w:szCs w:val="20"/>
        </w:rPr>
        <w:t>Hour</w:t>
      </w:r>
    </w:p>
    <w:p w14:paraId="320BA412" w14:textId="77777777" w:rsidR="001A72C9" w:rsidRPr="001266BB" w:rsidRDefault="001A72C9" w:rsidP="001A72C9">
      <w:pPr>
        <w:spacing w:line="243" w:lineRule="exact"/>
        <w:rPr>
          <w:sz w:val="20"/>
          <w:szCs w:val="20"/>
        </w:rPr>
      </w:pPr>
      <w:r w:rsidRPr="001266BB">
        <w:rPr>
          <w:sz w:val="20"/>
          <w:szCs w:val="20"/>
        </w:rPr>
        <w:t>DE</w:t>
      </w:r>
      <w:r w:rsidRPr="001266BB">
        <w:rPr>
          <w:spacing w:val="-4"/>
          <w:sz w:val="20"/>
          <w:szCs w:val="20"/>
        </w:rPr>
        <w:t xml:space="preserve"> </w:t>
      </w:r>
      <w:r w:rsidRPr="001266BB">
        <w:rPr>
          <w:sz w:val="20"/>
          <w:szCs w:val="20"/>
        </w:rPr>
        <w:t>4-Cleared</w:t>
      </w:r>
      <w:r w:rsidRPr="001266BB">
        <w:rPr>
          <w:spacing w:val="-4"/>
          <w:sz w:val="20"/>
          <w:szCs w:val="20"/>
        </w:rPr>
        <w:t xml:space="preserve"> </w:t>
      </w:r>
      <w:r w:rsidRPr="001266BB">
        <w:rPr>
          <w:sz w:val="20"/>
          <w:szCs w:val="20"/>
        </w:rPr>
        <w:t>Exceptionally</w:t>
      </w:r>
    </w:p>
    <w:p w14:paraId="03A227BA" w14:textId="77777777" w:rsidR="001A72C9" w:rsidRPr="001266BB" w:rsidRDefault="001A72C9" w:rsidP="001A72C9">
      <w:pPr>
        <w:spacing w:line="243" w:lineRule="exact"/>
        <w:rPr>
          <w:sz w:val="20"/>
          <w:szCs w:val="20"/>
        </w:rPr>
      </w:pPr>
      <w:r w:rsidRPr="001266BB">
        <w:rPr>
          <w:sz w:val="20"/>
          <w:szCs w:val="20"/>
        </w:rPr>
        <w:t>DE</w:t>
      </w:r>
      <w:r w:rsidRPr="001266BB">
        <w:rPr>
          <w:spacing w:val="-3"/>
          <w:sz w:val="20"/>
          <w:szCs w:val="20"/>
        </w:rPr>
        <w:t xml:space="preserve"> </w:t>
      </w:r>
      <w:r w:rsidRPr="001266BB">
        <w:rPr>
          <w:sz w:val="20"/>
          <w:szCs w:val="20"/>
        </w:rPr>
        <w:t>5-Exceptional</w:t>
      </w:r>
      <w:r w:rsidRPr="001266BB">
        <w:rPr>
          <w:spacing w:val="-3"/>
          <w:sz w:val="20"/>
          <w:szCs w:val="20"/>
        </w:rPr>
        <w:t xml:space="preserve"> </w:t>
      </w:r>
      <w:r w:rsidRPr="001266BB">
        <w:rPr>
          <w:sz w:val="20"/>
          <w:szCs w:val="20"/>
        </w:rPr>
        <w:t>Clearance</w:t>
      </w:r>
      <w:r w:rsidRPr="001266BB">
        <w:rPr>
          <w:spacing w:val="-4"/>
          <w:sz w:val="20"/>
          <w:szCs w:val="20"/>
        </w:rPr>
        <w:t xml:space="preserve"> </w:t>
      </w:r>
      <w:r w:rsidRPr="001266BB">
        <w:rPr>
          <w:sz w:val="20"/>
          <w:szCs w:val="20"/>
        </w:rPr>
        <w:t>Date</w:t>
      </w:r>
    </w:p>
    <w:p w14:paraId="7EDAAE3C" w14:textId="77777777" w:rsidR="001A72C9" w:rsidRPr="001266BB" w:rsidRDefault="001A72C9" w:rsidP="001A72C9">
      <w:pPr>
        <w:rPr>
          <w:sz w:val="20"/>
          <w:szCs w:val="20"/>
        </w:rPr>
      </w:pPr>
    </w:p>
    <w:p w14:paraId="265B1F52" w14:textId="77777777" w:rsidR="001A72C9" w:rsidRPr="001266BB" w:rsidRDefault="001A72C9" w:rsidP="001A72C9">
      <w:pPr>
        <w:rPr>
          <w:b/>
          <w:sz w:val="20"/>
          <w:szCs w:val="20"/>
        </w:rPr>
      </w:pPr>
      <w:r w:rsidRPr="001266BB">
        <w:rPr>
          <w:b/>
          <w:sz w:val="20"/>
          <w:szCs w:val="20"/>
        </w:rPr>
        <w:t>Property</w:t>
      </w:r>
      <w:r w:rsidRPr="001266BB">
        <w:rPr>
          <w:b/>
          <w:spacing w:val="-4"/>
          <w:sz w:val="20"/>
          <w:szCs w:val="20"/>
        </w:rPr>
        <w:t xml:space="preserve"> </w:t>
      </w:r>
      <w:r w:rsidRPr="001266BB">
        <w:rPr>
          <w:b/>
          <w:sz w:val="20"/>
          <w:szCs w:val="20"/>
        </w:rPr>
        <w:t>Segment</w:t>
      </w:r>
    </w:p>
    <w:p w14:paraId="10CD5972" w14:textId="77777777" w:rsidR="001A72C9" w:rsidRPr="001266BB" w:rsidRDefault="001A72C9" w:rsidP="001A72C9">
      <w:pPr>
        <w:rPr>
          <w:spacing w:val="-43"/>
          <w:sz w:val="20"/>
          <w:szCs w:val="20"/>
        </w:rPr>
      </w:pPr>
      <w:r w:rsidRPr="001266BB">
        <w:rPr>
          <w:sz w:val="20"/>
          <w:szCs w:val="20"/>
        </w:rPr>
        <w:t>DE</w:t>
      </w:r>
      <w:r w:rsidRPr="001266BB">
        <w:rPr>
          <w:spacing w:val="-5"/>
          <w:sz w:val="20"/>
          <w:szCs w:val="20"/>
        </w:rPr>
        <w:t xml:space="preserve"> </w:t>
      </w:r>
      <w:r w:rsidRPr="001266BB">
        <w:rPr>
          <w:sz w:val="20"/>
          <w:szCs w:val="20"/>
        </w:rPr>
        <w:t>14-Type</w:t>
      </w:r>
      <w:r w:rsidRPr="001266BB">
        <w:rPr>
          <w:spacing w:val="-6"/>
          <w:sz w:val="20"/>
          <w:szCs w:val="20"/>
        </w:rPr>
        <w:t xml:space="preserve"> </w:t>
      </w:r>
      <w:r w:rsidRPr="001266BB">
        <w:rPr>
          <w:sz w:val="20"/>
          <w:szCs w:val="20"/>
        </w:rPr>
        <w:t>Property</w:t>
      </w:r>
      <w:r w:rsidRPr="001266BB">
        <w:rPr>
          <w:spacing w:val="-4"/>
          <w:sz w:val="20"/>
          <w:szCs w:val="20"/>
        </w:rPr>
        <w:t xml:space="preserve"> </w:t>
      </w:r>
      <w:r w:rsidRPr="001266BB">
        <w:rPr>
          <w:sz w:val="20"/>
          <w:szCs w:val="20"/>
        </w:rPr>
        <w:t>Loss/Etc.</w:t>
      </w:r>
      <w:r w:rsidRPr="001266BB">
        <w:rPr>
          <w:spacing w:val="-43"/>
          <w:sz w:val="20"/>
          <w:szCs w:val="20"/>
        </w:rPr>
        <w:t xml:space="preserve"> </w:t>
      </w:r>
    </w:p>
    <w:p w14:paraId="30ED16EC" w14:textId="77777777" w:rsidR="001A72C9" w:rsidRPr="001266BB" w:rsidRDefault="001A72C9" w:rsidP="001A72C9">
      <w:pPr>
        <w:rPr>
          <w:spacing w:val="1"/>
          <w:sz w:val="20"/>
          <w:szCs w:val="20"/>
        </w:rPr>
      </w:pPr>
      <w:r w:rsidRPr="001266BB">
        <w:rPr>
          <w:sz w:val="20"/>
          <w:szCs w:val="20"/>
        </w:rPr>
        <w:t>DE</w:t>
      </w:r>
      <w:r w:rsidRPr="001266BB">
        <w:rPr>
          <w:spacing w:val="5"/>
          <w:sz w:val="20"/>
          <w:szCs w:val="20"/>
        </w:rPr>
        <w:t xml:space="preserve"> </w:t>
      </w:r>
      <w:r w:rsidRPr="001266BB">
        <w:rPr>
          <w:sz w:val="20"/>
          <w:szCs w:val="20"/>
        </w:rPr>
        <w:t>15-Property</w:t>
      </w:r>
      <w:r w:rsidRPr="001266BB">
        <w:rPr>
          <w:spacing w:val="5"/>
          <w:sz w:val="20"/>
          <w:szCs w:val="20"/>
        </w:rPr>
        <w:t xml:space="preserve"> </w:t>
      </w:r>
      <w:r w:rsidRPr="001266BB">
        <w:rPr>
          <w:sz w:val="20"/>
          <w:szCs w:val="20"/>
        </w:rPr>
        <w:t>Description</w:t>
      </w:r>
      <w:r w:rsidRPr="001266BB">
        <w:rPr>
          <w:spacing w:val="1"/>
          <w:sz w:val="20"/>
          <w:szCs w:val="20"/>
        </w:rPr>
        <w:t xml:space="preserve"> </w:t>
      </w:r>
    </w:p>
    <w:p w14:paraId="12953188" w14:textId="77777777" w:rsidR="001A72C9" w:rsidRPr="001266BB" w:rsidRDefault="001A72C9" w:rsidP="001A72C9">
      <w:pPr>
        <w:rPr>
          <w:sz w:val="20"/>
          <w:szCs w:val="20"/>
        </w:rPr>
      </w:pPr>
      <w:r w:rsidRPr="001266BB">
        <w:rPr>
          <w:sz w:val="20"/>
          <w:szCs w:val="20"/>
        </w:rPr>
        <w:t>DE</w:t>
      </w:r>
      <w:r w:rsidRPr="001266BB">
        <w:rPr>
          <w:spacing w:val="-1"/>
          <w:sz w:val="20"/>
          <w:szCs w:val="20"/>
        </w:rPr>
        <w:t xml:space="preserve"> </w:t>
      </w:r>
      <w:r w:rsidRPr="001266BB">
        <w:rPr>
          <w:sz w:val="20"/>
          <w:szCs w:val="20"/>
        </w:rPr>
        <w:t>16-Value</w:t>
      </w:r>
      <w:r w:rsidRPr="001266BB">
        <w:rPr>
          <w:spacing w:val="-1"/>
          <w:sz w:val="20"/>
          <w:szCs w:val="20"/>
        </w:rPr>
        <w:t xml:space="preserve"> </w:t>
      </w:r>
      <w:r w:rsidRPr="001266BB">
        <w:rPr>
          <w:sz w:val="20"/>
          <w:szCs w:val="20"/>
        </w:rPr>
        <w:t>of</w:t>
      </w:r>
      <w:r w:rsidRPr="001266BB">
        <w:rPr>
          <w:spacing w:val="-2"/>
          <w:sz w:val="20"/>
          <w:szCs w:val="20"/>
        </w:rPr>
        <w:t xml:space="preserve"> </w:t>
      </w:r>
      <w:r w:rsidRPr="001266BB">
        <w:rPr>
          <w:sz w:val="20"/>
          <w:szCs w:val="20"/>
        </w:rPr>
        <w:t>Property</w:t>
      </w:r>
    </w:p>
    <w:p w14:paraId="0099E110" w14:textId="77777777" w:rsidR="001A72C9" w:rsidRPr="001266BB" w:rsidRDefault="001A72C9" w:rsidP="001A72C9">
      <w:pPr>
        <w:spacing w:line="244" w:lineRule="exact"/>
        <w:rPr>
          <w:sz w:val="20"/>
          <w:szCs w:val="20"/>
        </w:rPr>
      </w:pPr>
      <w:r w:rsidRPr="001266BB">
        <w:rPr>
          <w:sz w:val="20"/>
          <w:szCs w:val="20"/>
        </w:rPr>
        <w:t>DE</w:t>
      </w:r>
      <w:r w:rsidRPr="001266BB">
        <w:rPr>
          <w:spacing w:val="-3"/>
          <w:sz w:val="20"/>
          <w:szCs w:val="20"/>
        </w:rPr>
        <w:t xml:space="preserve"> </w:t>
      </w:r>
      <w:r w:rsidRPr="001266BB">
        <w:rPr>
          <w:sz w:val="20"/>
          <w:szCs w:val="20"/>
        </w:rPr>
        <w:t>17-Date</w:t>
      </w:r>
      <w:r w:rsidRPr="001266BB">
        <w:rPr>
          <w:spacing w:val="-4"/>
          <w:sz w:val="20"/>
          <w:szCs w:val="20"/>
        </w:rPr>
        <w:t xml:space="preserve"> </w:t>
      </w:r>
      <w:r w:rsidRPr="001266BB">
        <w:rPr>
          <w:sz w:val="20"/>
          <w:szCs w:val="20"/>
        </w:rPr>
        <w:t>Recovered</w:t>
      </w:r>
    </w:p>
    <w:p w14:paraId="2A5BCE33" w14:textId="77777777" w:rsidR="001A72C9" w:rsidRPr="001266BB" w:rsidRDefault="001A72C9" w:rsidP="001A72C9">
      <w:pPr>
        <w:rPr>
          <w:sz w:val="20"/>
          <w:szCs w:val="20"/>
        </w:rPr>
      </w:pPr>
      <w:r w:rsidRPr="001266BB">
        <w:rPr>
          <w:sz w:val="20"/>
          <w:szCs w:val="20"/>
        </w:rPr>
        <w:t>DE 18-Number of Stolen Motor</w:t>
      </w:r>
      <w:r w:rsidRPr="001266BB">
        <w:rPr>
          <w:spacing w:val="-43"/>
          <w:sz w:val="20"/>
          <w:szCs w:val="20"/>
        </w:rPr>
        <w:t xml:space="preserve"> </w:t>
      </w:r>
      <w:r w:rsidRPr="001266BB">
        <w:rPr>
          <w:sz w:val="20"/>
          <w:szCs w:val="20"/>
        </w:rPr>
        <w:t>Vehicles</w:t>
      </w:r>
    </w:p>
    <w:p w14:paraId="1F023486" w14:textId="77777777" w:rsidR="001A72C9" w:rsidRPr="001266BB" w:rsidRDefault="001A72C9" w:rsidP="001A72C9">
      <w:pPr>
        <w:rPr>
          <w:sz w:val="20"/>
          <w:szCs w:val="20"/>
        </w:rPr>
      </w:pPr>
      <w:r w:rsidRPr="001266BB">
        <w:rPr>
          <w:sz w:val="20"/>
          <w:szCs w:val="20"/>
        </w:rPr>
        <w:t>DE 19-Number of Recovered Motor</w:t>
      </w:r>
      <w:r w:rsidRPr="001266BB">
        <w:rPr>
          <w:spacing w:val="-44"/>
          <w:sz w:val="20"/>
          <w:szCs w:val="20"/>
        </w:rPr>
        <w:t xml:space="preserve"> </w:t>
      </w:r>
      <w:r w:rsidRPr="001266BB">
        <w:rPr>
          <w:sz w:val="20"/>
          <w:szCs w:val="20"/>
        </w:rPr>
        <w:t>Vehicles</w:t>
      </w:r>
    </w:p>
    <w:p w14:paraId="32A5CE49" w14:textId="77777777" w:rsidR="001A72C9" w:rsidRPr="001266BB" w:rsidRDefault="001A72C9" w:rsidP="001A72C9">
      <w:pPr>
        <w:spacing w:line="243" w:lineRule="exact"/>
        <w:rPr>
          <w:sz w:val="20"/>
          <w:szCs w:val="20"/>
        </w:rPr>
      </w:pPr>
      <w:r w:rsidRPr="001266BB">
        <w:rPr>
          <w:sz w:val="20"/>
          <w:szCs w:val="20"/>
        </w:rPr>
        <w:t>DE</w:t>
      </w:r>
      <w:r w:rsidRPr="001266BB">
        <w:rPr>
          <w:spacing w:val="-3"/>
          <w:sz w:val="20"/>
          <w:szCs w:val="20"/>
        </w:rPr>
        <w:t xml:space="preserve"> </w:t>
      </w:r>
      <w:r w:rsidRPr="001266BB">
        <w:rPr>
          <w:sz w:val="20"/>
          <w:szCs w:val="20"/>
        </w:rPr>
        <w:t>20-Suspected</w:t>
      </w:r>
      <w:r w:rsidRPr="001266BB">
        <w:rPr>
          <w:spacing w:val="-3"/>
          <w:sz w:val="20"/>
          <w:szCs w:val="20"/>
        </w:rPr>
        <w:t xml:space="preserve"> </w:t>
      </w:r>
      <w:r w:rsidRPr="001266BB">
        <w:rPr>
          <w:sz w:val="20"/>
          <w:szCs w:val="20"/>
        </w:rPr>
        <w:t>Drug</w:t>
      </w:r>
      <w:r w:rsidRPr="001266BB">
        <w:rPr>
          <w:spacing w:val="-2"/>
          <w:sz w:val="20"/>
          <w:szCs w:val="20"/>
        </w:rPr>
        <w:t xml:space="preserve"> </w:t>
      </w:r>
      <w:r w:rsidRPr="001266BB">
        <w:rPr>
          <w:sz w:val="20"/>
          <w:szCs w:val="20"/>
        </w:rPr>
        <w:t>Type</w:t>
      </w:r>
    </w:p>
    <w:p w14:paraId="1DE7A14C" w14:textId="77777777" w:rsidR="001A72C9" w:rsidRPr="001266BB" w:rsidRDefault="001A72C9" w:rsidP="001A72C9">
      <w:pPr>
        <w:rPr>
          <w:spacing w:val="-43"/>
          <w:sz w:val="20"/>
          <w:szCs w:val="20"/>
        </w:rPr>
      </w:pPr>
      <w:r w:rsidRPr="001266BB">
        <w:rPr>
          <w:sz w:val="20"/>
          <w:szCs w:val="20"/>
        </w:rPr>
        <w:t>DE 21-Estimated Drug Quantity</w:t>
      </w:r>
      <w:r w:rsidRPr="001266BB">
        <w:rPr>
          <w:spacing w:val="-43"/>
          <w:sz w:val="20"/>
          <w:szCs w:val="20"/>
        </w:rPr>
        <w:t xml:space="preserve"> </w:t>
      </w:r>
    </w:p>
    <w:p w14:paraId="5A23A97A" w14:textId="77777777" w:rsidR="001A72C9" w:rsidRPr="001266BB" w:rsidRDefault="001A72C9" w:rsidP="001A72C9">
      <w:pPr>
        <w:rPr>
          <w:sz w:val="20"/>
          <w:szCs w:val="20"/>
        </w:rPr>
      </w:pPr>
      <w:r w:rsidRPr="001266BB">
        <w:rPr>
          <w:sz w:val="20"/>
          <w:szCs w:val="20"/>
        </w:rPr>
        <w:t>DE</w:t>
      </w:r>
      <w:r w:rsidRPr="001266BB">
        <w:rPr>
          <w:spacing w:val="-4"/>
          <w:sz w:val="20"/>
          <w:szCs w:val="20"/>
        </w:rPr>
        <w:t xml:space="preserve"> </w:t>
      </w:r>
      <w:r w:rsidRPr="001266BB">
        <w:rPr>
          <w:sz w:val="20"/>
          <w:szCs w:val="20"/>
        </w:rPr>
        <w:t>22-Type</w:t>
      </w:r>
      <w:r w:rsidRPr="001266BB">
        <w:rPr>
          <w:spacing w:val="-3"/>
          <w:sz w:val="20"/>
          <w:szCs w:val="20"/>
        </w:rPr>
        <w:t xml:space="preserve"> </w:t>
      </w:r>
      <w:r w:rsidRPr="001266BB">
        <w:rPr>
          <w:sz w:val="20"/>
          <w:szCs w:val="20"/>
        </w:rPr>
        <w:t>Drug</w:t>
      </w:r>
      <w:r w:rsidRPr="001266BB">
        <w:rPr>
          <w:spacing w:val="-4"/>
          <w:sz w:val="20"/>
          <w:szCs w:val="20"/>
        </w:rPr>
        <w:t xml:space="preserve"> </w:t>
      </w:r>
      <w:r w:rsidRPr="001266BB">
        <w:rPr>
          <w:sz w:val="20"/>
          <w:szCs w:val="20"/>
        </w:rPr>
        <w:t>Measurement</w:t>
      </w:r>
    </w:p>
    <w:p w14:paraId="25298CBE" w14:textId="77777777" w:rsidR="001A72C9" w:rsidRPr="001266BB" w:rsidRDefault="001A72C9" w:rsidP="001A72C9">
      <w:pPr>
        <w:rPr>
          <w:sz w:val="20"/>
          <w:szCs w:val="20"/>
        </w:rPr>
      </w:pPr>
    </w:p>
    <w:p w14:paraId="460927E5" w14:textId="77777777" w:rsidR="001A72C9" w:rsidRPr="001266BB" w:rsidRDefault="001A72C9" w:rsidP="001A72C9">
      <w:pPr>
        <w:rPr>
          <w:b/>
          <w:sz w:val="20"/>
          <w:szCs w:val="20"/>
        </w:rPr>
      </w:pPr>
      <w:r w:rsidRPr="001266BB">
        <w:rPr>
          <w:b/>
          <w:sz w:val="20"/>
          <w:szCs w:val="20"/>
        </w:rPr>
        <w:t>Offender</w:t>
      </w:r>
      <w:r w:rsidRPr="001266BB">
        <w:rPr>
          <w:b/>
          <w:spacing w:val="-3"/>
          <w:sz w:val="20"/>
          <w:szCs w:val="20"/>
        </w:rPr>
        <w:t xml:space="preserve"> </w:t>
      </w:r>
      <w:r w:rsidRPr="001266BB">
        <w:rPr>
          <w:b/>
          <w:sz w:val="20"/>
          <w:szCs w:val="20"/>
        </w:rPr>
        <w:t>Segment</w:t>
      </w:r>
    </w:p>
    <w:p w14:paraId="684C51FB" w14:textId="77777777" w:rsidR="001A72C9" w:rsidRPr="001266BB" w:rsidRDefault="001A72C9" w:rsidP="001A72C9">
      <w:pPr>
        <w:ind w:hanging="1"/>
        <w:rPr>
          <w:spacing w:val="-43"/>
          <w:sz w:val="20"/>
          <w:szCs w:val="20"/>
        </w:rPr>
      </w:pPr>
      <w:r w:rsidRPr="001266BB">
        <w:rPr>
          <w:sz w:val="20"/>
          <w:szCs w:val="20"/>
        </w:rPr>
        <w:t>DE</w:t>
      </w:r>
      <w:r w:rsidRPr="001266BB">
        <w:rPr>
          <w:spacing w:val="-5"/>
          <w:sz w:val="20"/>
          <w:szCs w:val="20"/>
        </w:rPr>
        <w:t xml:space="preserve"> </w:t>
      </w:r>
      <w:r w:rsidRPr="001266BB">
        <w:rPr>
          <w:sz w:val="20"/>
          <w:szCs w:val="20"/>
        </w:rPr>
        <w:t>36-Offender</w:t>
      </w:r>
      <w:r w:rsidRPr="001266BB">
        <w:rPr>
          <w:spacing w:val="-2"/>
          <w:sz w:val="20"/>
          <w:szCs w:val="20"/>
        </w:rPr>
        <w:t xml:space="preserve"> </w:t>
      </w:r>
      <w:r w:rsidRPr="001266BB">
        <w:rPr>
          <w:sz w:val="20"/>
          <w:szCs w:val="20"/>
        </w:rPr>
        <w:t>Sequence</w:t>
      </w:r>
      <w:r w:rsidRPr="001266BB">
        <w:rPr>
          <w:spacing w:val="-5"/>
          <w:sz w:val="20"/>
          <w:szCs w:val="20"/>
        </w:rPr>
        <w:t xml:space="preserve"> </w:t>
      </w:r>
      <w:r w:rsidRPr="001266BB">
        <w:rPr>
          <w:sz w:val="20"/>
          <w:szCs w:val="20"/>
        </w:rPr>
        <w:t>Number</w:t>
      </w:r>
      <w:r w:rsidRPr="001266BB">
        <w:rPr>
          <w:spacing w:val="-43"/>
          <w:sz w:val="20"/>
          <w:szCs w:val="20"/>
        </w:rPr>
        <w:t xml:space="preserve"> </w:t>
      </w:r>
    </w:p>
    <w:p w14:paraId="52F20990" w14:textId="77777777" w:rsidR="001A72C9" w:rsidRPr="001266BB" w:rsidRDefault="001A72C9" w:rsidP="001A72C9">
      <w:pPr>
        <w:ind w:hanging="1"/>
        <w:rPr>
          <w:sz w:val="20"/>
          <w:szCs w:val="20"/>
        </w:rPr>
      </w:pPr>
      <w:r w:rsidRPr="001266BB">
        <w:rPr>
          <w:sz w:val="20"/>
          <w:szCs w:val="20"/>
        </w:rPr>
        <w:t>DE 37-Age</w:t>
      </w:r>
      <w:r w:rsidRPr="001266BB">
        <w:rPr>
          <w:spacing w:val="-1"/>
          <w:sz w:val="20"/>
          <w:szCs w:val="20"/>
        </w:rPr>
        <w:t xml:space="preserve"> </w:t>
      </w:r>
      <w:r w:rsidRPr="001266BB">
        <w:rPr>
          <w:sz w:val="20"/>
          <w:szCs w:val="20"/>
        </w:rPr>
        <w:t>of</w:t>
      </w:r>
      <w:r w:rsidRPr="001266BB">
        <w:rPr>
          <w:spacing w:val="-2"/>
          <w:sz w:val="20"/>
          <w:szCs w:val="20"/>
        </w:rPr>
        <w:t xml:space="preserve"> </w:t>
      </w:r>
      <w:r w:rsidRPr="001266BB">
        <w:rPr>
          <w:sz w:val="20"/>
          <w:szCs w:val="20"/>
        </w:rPr>
        <w:t>Offender</w:t>
      </w:r>
    </w:p>
    <w:p w14:paraId="2A65AB10" w14:textId="77777777" w:rsidR="001A72C9" w:rsidRPr="001266BB" w:rsidRDefault="001A72C9" w:rsidP="001A72C9">
      <w:pPr>
        <w:rPr>
          <w:spacing w:val="1"/>
          <w:sz w:val="20"/>
          <w:szCs w:val="20"/>
        </w:rPr>
      </w:pPr>
      <w:r w:rsidRPr="001266BB">
        <w:rPr>
          <w:sz w:val="20"/>
          <w:szCs w:val="20"/>
        </w:rPr>
        <w:t>DE 38-Sex of Offender</w:t>
      </w:r>
      <w:r w:rsidRPr="001266BB">
        <w:rPr>
          <w:spacing w:val="1"/>
          <w:sz w:val="20"/>
          <w:szCs w:val="20"/>
        </w:rPr>
        <w:t xml:space="preserve"> </w:t>
      </w:r>
    </w:p>
    <w:p w14:paraId="19603ECF" w14:textId="77777777" w:rsidR="001A72C9" w:rsidRPr="001266BB" w:rsidRDefault="001A72C9" w:rsidP="001A72C9">
      <w:pPr>
        <w:rPr>
          <w:sz w:val="20"/>
          <w:szCs w:val="20"/>
        </w:rPr>
      </w:pPr>
      <w:r w:rsidRPr="001266BB">
        <w:rPr>
          <w:sz w:val="20"/>
          <w:szCs w:val="20"/>
        </w:rPr>
        <w:t>DE</w:t>
      </w:r>
      <w:r w:rsidRPr="001266BB">
        <w:rPr>
          <w:spacing w:val="-4"/>
          <w:sz w:val="20"/>
          <w:szCs w:val="20"/>
        </w:rPr>
        <w:t xml:space="preserve"> </w:t>
      </w:r>
      <w:r w:rsidRPr="001266BB">
        <w:rPr>
          <w:sz w:val="20"/>
          <w:szCs w:val="20"/>
        </w:rPr>
        <w:t>39-Race</w:t>
      </w:r>
      <w:r w:rsidRPr="001266BB">
        <w:rPr>
          <w:spacing w:val="-4"/>
          <w:sz w:val="20"/>
          <w:szCs w:val="20"/>
        </w:rPr>
        <w:t xml:space="preserve"> </w:t>
      </w:r>
      <w:r w:rsidRPr="001266BB">
        <w:rPr>
          <w:sz w:val="20"/>
          <w:szCs w:val="20"/>
        </w:rPr>
        <w:t>of</w:t>
      </w:r>
      <w:r w:rsidRPr="001266BB">
        <w:rPr>
          <w:spacing w:val="-5"/>
          <w:sz w:val="20"/>
          <w:szCs w:val="20"/>
        </w:rPr>
        <w:t xml:space="preserve"> </w:t>
      </w:r>
      <w:r w:rsidRPr="001266BB">
        <w:rPr>
          <w:sz w:val="20"/>
          <w:szCs w:val="20"/>
        </w:rPr>
        <w:t>Offender</w:t>
      </w:r>
    </w:p>
    <w:p w14:paraId="1C56554E" w14:textId="77777777" w:rsidR="001A72C9" w:rsidRPr="001266BB" w:rsidRDefault="001A72C9" w:rsidP="001A72C9">
      <w:pPr>
        <w:spacing w:line="243" w:lineRule="exact"/>
        <w:rPr>
          <w:sz w:val="20"/>
          <w:szCs w:val="20"/>
        </w:rPr>
      </w:pPr>
      <w:r w:rsidRPr="001266BB">
        <w:rPr>
          <w:sz w:val="20"/>
          <w:szCs w:val="20"/>
        </w:rPr>
        <w:t>DE</w:t>
      </w:r>
      <w:r w:rsidRPr="001266BB">
        <w:rPr>
          <w:spacing w:val="-4"/>
          <w:sz w:val="20"/>
          <w:szCs w:val="20"/>
        </w:rPr>
        <w:t xml:space="preserve"> </w:t>
      </w:r>
      <w:r w:rsidRPr="001266BB">
        <w:rPr>
          <w:sz w:val="20"/>
          <w:szCs w:val="20"/>
        </w:rPr>
        <w:t>39A-Ethnicity</w:t>
      </w:r>
      <w:r w:rsidRPr="001266BB">
        <w:rPr>
          <w:spacing w:val="-3"/>
          <w:sz w:val="20"/>
          <w:szCs w:val="20"/>
        </w:rPr>
        <w:t xml:space="preserve"> </w:t>
      </w:r>
      <w:r w:rsidRPr="001266BB">
        <w:rPr>
          <w:sz w:val="20"/>
          <w:szCs w:val="20"/>
        </w:rPr>
        <w:t>of</w:t>
      </w:r>
      <w:r w:rsidRPr="001266BB">
        <w:rPr>
          <w:spacing w:val="-5"/>
          <w:sz w:val="20"/>
          <w:szCs w:val="20"/>
        </w:rPr>
        <w:t xml:space="preserve"> </w:t>
      </w:r>
      <w:r w:rsidRPr="001266BB">
        <w:rPr>
          <w:sz w:val="20"/>
          <w:szCs w:val="20"/>
        </w:rPr>
        <w:t>Offender</w:t>
      </w:r>
    </w:p>
    <w:p w14:paraId="37135D77" w14:textId="77777777" w:rsidR="001A72C9" w:rsidRPr="001266BB" w:rsidRDefault="001A72C9" w:rsidP="001A72C9">
      <w:pPr>
        <w:spacing w:line="243" w:lineRule="exact"/>
        <w:rPr>
          <w:sz w:val="20"/>
          <w:szCs w:val="20"/>
        </w:rPr>
      </w:pPr>
    </w:p>
    <w:p w14:paraId="7CF566AF" w14:textId="77777777" w:rsidR="001A72C9" w:rsidRPr="001266BB" w:rsidRDefault="001A72C9" w:rsidP="001A72C9">
      <w:pPr>
        <w:rPr>
          <w:b/>
          <w:sz w:val="20"/>
          <w:szCs w:val="20"/>
        </w:rPr>
      </w:pPr>
      <w:r w:rsidRPr="001266BB">
        <w:rPr>
          <w:b/>
          <w:sz w:val="20"/>
          <w:szCs w:val="20"/>
        </w:rPr>
        <w:t>Offense</w:t>
      </w:r>
      <w:r w:rsidRPr="001266BB">
        <w:rPr>
          <w:b/>
          <w:spacing w:val="-3"/>
          <w:sz w:val="20"/>
          <w:szCs w:val="20"/>
        </w:rPr>
        <w:t xml:space="preserve"> </w:t>
      </w:r>
      <w:r w:rsidRPr="001266BB">
        <w:rPr>
          <w:b/>
          <w:sz w:val="20"/>
          <w:szCs w:val="20"/>
        </w:rPr>
        <w:t>Segment</w:t>
      </w:r>
    </w:p>
    <w:p w14:paraId="6D713A36" w14:textId="77777777" w:rsidR="001A72C9" w:rsidRPr="001266BB" w:rsidRDefault="001A72C9" w:rsidP="001A72C9">
      <w:pPr>
        <w:rPr>
          <w:sz w:val="20"/>
          <w:szCs w:val="20"/>
        </w:rPr>
      </w:pPr>
      <w:r w:rsidRPr="001266BB">
        <w:rPr>
          <w:sz w:val="20"/>
          <w:szCs w:val="20"/>
        </w:rPr>
        <w:t>DE</w:t>
      </w:r>
      <w:r w:rsidRPr="001266BB">
        <w:rPr>
          <w:spacing w:val="-2"/>
          <w:sz w:val="20"/>
          <w:szCs w:val="20"/>
        </w:rPr>
        <w:t xml:space="preserve"> </w:t>
      </w:r>
      <w:r w:rsidRPr="001266BB">
        <w:rPr>
          <w:sz w:val="20"/>
          <w:szCs w:val="20"/>
        </w:rPr>
        <w:t>6-UCR</w:t>
      </w:r>
      <w:r w:rsidRPr="001266BB">
        <w:rPr>
          <w:spacing w:val="-3"/>
          <w:sz w:val="20"/>
          <w:szCs w:val="20"/>
        </w:rPr>
        <w:t xml:space="preserve"> </w:t>
      </w:r>
      <w:r w:rsidRPr="001266BB">
        <w:rPr>
          <w:sz w:val="20"/>
          <w:szCs w:val="20"/>
        </w:rPr>
        <w:t>Offense</w:t>
      </w:r>
      <w:r w:rsidRPr="001266BB">
        <w:rPr>
          <w:spacing w:val="-3"/>
          <w:sz w:val="20"/>
          <w:szCs w:val="20"/>
        </w:rPr>
        <w:t xml:space="preserve"> </w:t>
      </w:r>
      <w:r w:rsidRPr="001266BB">
        <w:rPr>
          <w:sz w:val="20"/>
          <w:szCs w:val="20"/>
        </w:rPr>
        <w:t>Code</w:t>
      </w:r>
    </w:p>
    <w:p w14:paraId="2BD32686" w14:textId="77777777" w:rsidR="001A72C9" w:rsidRPr="001266BB" w:rsidRDefault="001A72C9" w:rsidP="001A72C9">
      <w:pPr>
        <w:rPr>
          <w:spacing w:val="-42"/>
          <w:sz w:val="20"/>
          <w:szCs w:val="20"/>
        </w:rPr>
      </w:pPr>
      <w:r w:rsidRPr="001266BB">
        <w:rPr>
          <w:sz w:val="20"/>
          <w:szCs w:val="20"/>
        </w:rPr>
        <w:t>DE</w:t>
      </w:r>
      <w:r w:rsidRPr="001266BB">
        <w:rPr>
          <w:spacing w:val="-7"/>
          <w:sz w:val="20"/>
          <w:szCs w:val="20"/>
        </w:rPr>
        <w:t xml:space="preserve"> </w:t>
      </w:r>
      <w:r w:rsidRPr="001266BB">
        <w:rPr>
          <w:sz w:val="20"/>
          <w:szCs w:val="20"/>
        </w:rPr>
        <w:t>7-Offense</w:t>
      </w:r>
      <w:r w:rsidRPr="001266BB">
        <w:rPr>
          <w:spacing w:val="-8"/>
          <w:sz w:val="20"/>
          <w:szCs w:val="20"/>
        </w:rPr>
        <w:t xml:space="preserve"> </w:t>
      </w:r>
      <w:r w:rsidRPr="001266BB">
        <w:rPr>
          <w:sz w:val="20"/>
          <w:szCs w:val="20"/>
        </w:rPr>
        <w:t>Attempted/Completed</w:t>
      </w:r>
      <w:r w:rsidRPr="001266BB">
        <w:rPr>
          <w:spacing w:val="-42"/>
          <w:sz w:val="20"/>
          <w:szCs w:val="20"/>
        </w:rPr>
        <w:t xml:space="preserve"> </w:t>
      </w:r>
    </w:p>
    <w:p w14:paraId="5E79B4BA" w14:textId="77777777" w:rsidR="001A72C9" w:rsidRPr="001266BB" w:rsidRDefault="001A72C9" w:rsidP="001A72C9">
      <w:pPr>
        <w:rPr>
          <w:spacing w:val="1"/>
          <w:sz w:val="20"/>
          <w:szCs w:val="20"/>
        </w:rPr>
      </w:pPr>
      <w:r w:rsidRPr="001266BB">
        <w:rPr>
          <w:sz w:val="20"/>
          <w:szCs w:val="20"/>
        </w:rPr>
        <w:t>DE 8-Offender Suspected of Using</w:t>
      </w:r>
      <w:r w:rsidRPr="001266BB">
        <w:rPr>
          <w:spacing w:val="1"/>
          <w:sz w:val="20"/>
          <w:szCs w:val="20"/>
        </w:rPr>
        <w:t xml:space="preserve"> </w:t>
      </w:r>
    </w:p>
    <w:p w14:paraId="7E17196F" w14:textId="77777777" w:rsidR="001A72C9" w:rsidRPr="001266BB" w:rsidRDefault="001A72C9" w:rsidP="001A72C9">
      <w:pPr>
        <w:rPr>
          <w:sz w:val="20"/>
          <w:szCs w:val="20"/>
        </w:rPr>
      </w:pPr>
      <w:r w:rsidRPr="001266BB">
        <w:rPr>
          <w:sz w:val="20"/>
          <w:szCs w:val="20"/>
        </w:rPr>
        <w:t>DE 8A-Bias</w:t>
      </w:r>
      <w:r w:rsidRPr="001266BB">
        <w:rPr>
          <w:spacing w:val="-2"/>
          <w:sz w:val="20"/>
          <w:szCs w:val="20"/>
        </w:rPr>
        <w:t xml:space="preserve"> </w:t>
      </w:r>
      <w:r w:rsidRPr="001266BB">
        <w:rPr>
          <w:sz w:val="20"/>
          <w:szCs w:val="20"/>
        </w:rPr>
        <w:t>Motivation</w:t>
      </w:r>
    </w:p>
    <w:p w14:paraId="5737BDAB" w14:textId="77777777" w:rsidR="001A72C9" w:rsidRPr="001266BB" w:rsidRDefault="001A72C9" w:rsidP="001A72C9">
      <w:pPr>
        <w:spacing w:line="243" w:lineRule="exact"/>
        <w:rPr>
          <w:sz w:val="20"/>
          <w:szCs w:val="20"/>
        </w:rPr>
      </w:pPr>
      <w:r w:rsidRPr="001266BB">
        <w:rPr>
          <w:sz w:val="20"/>
          <w:szCs w:val="20"/>
        </w:rPr>
        <w:t>DE</w:t>
      </w:r>
      <w:r w:rsidRPr="001266BB">
        <w:rPr>
          <w:spacing w:val="-3"/>
          <w:sz w:val="20"/>
          <w:szCs w:val="20"/>
        </w:rPr>
        <w:t xml:space="preserve"> </w:t>
      </w:r>
      <w:r w:rsidRPr="001266BB">
        <w:rPr>
          <w:sz w:val="20"/>
          <w:szCs w:val="20"/>
        </w:rPr>
        <w:t>9-Location</w:t>
      </w:r>
      <w:r w:rsidRPr="001266BB">
        <w:rPr>
          <w:spacing w:val="-3"/>
          <w:sz w:val="20"/>
          <w:szCs w:val="20"/>
        </w:rPr>
        <w:t xml:space="preserve"> </w:t>
      </w:r>
      <w:r w:rsidRPr="001266BB">
        <w:rPr>
          <w:sz w:val="20"/>
          <w:szCs w:val="20"/>
        </w:rPr>
        <w:t>Type</w:t>
      </w:r>
    </w:p>
    <w:p w14:paraId="10743D30" w14:textId="77777777" w:rsidR="001A72C9" w:rsidRPr="001266BB" w:rsidRDefault="001A72C9" w:rsidP="001A72C9">
      <w:pPr>
        <w:ind w:hanging="1"/>
        <w:rPr>
          <w:sz w:val="20"/>
          <w:szCs w:val="20"/>
        </w:rPr>
      </w:pPr>
      <w:r w:rsidRPr="001266BB">
        <w:rPr>
          <w:sz w:val="20"/>
          <w:szCs w:val="20"/>
        </w:rPr>
        <w:t>DE 10-Number of Premises Entered</w:t>
      </w:r>
    </w:p>
    <w:p w14:paraId="565C1BC6" w14:textId="77777777" w:rsidR="001A72C9" w:rsidRPr="001266BB" w:rsidRDefault="001A72C9" w:rsidP="001A72C9">
      <w:pPr>
        <w:ind w:hanging="1"/>
        <w:rPr>
          <w:sz w:val="20"/>
          <w:szCs w:val="20"/>
        </w:rPr>
      </w:pPr>
      <w:r w:rsidRPr="001266BB">
        <w:rPr>
          <w:spacing w:val="-44"/>
          <w:sz w:val="20"/>
          <w:szCs w:val="20"/>
        </w:rPr>
        <w:t xml:space="preserve"> </w:t>
      </w:r>
      <w:r w:rsidRPr="001266BB">
        <w:rPr>
          <w:sz w:val="20"/>
          <w:szCs w:val="20"/>
        </w:rPr>
        <w:t>DE 11-Method of</w:t>
      </w:r>
      <w:r w:rsidRPr="001266BB">
        <w:rPr>
          <w:spacing w:val="-1"/>
          <w:sz w:val="20"/>
          <w:szCs w:val="20"/>
        </w:rPr>
        <w:t xml:space="preserve"> </w:t>
      </w:r>
      <w:r w:rsidRPr="001266BB">
        <w:rPr>
          <w:sz w:val="20"/>
          <w:szCs w:val="20"/>
        </w:rPr>
        <w:t>Entry</w:t>
      </w:r>
    </w:p>
    <w:p w14:paraId="26A263C2" w14:textId="77777777" w:rsidR="001A72C9" w:rsidRPr="001266BB" w:rsidRDefault="001A72C9" w:rsidP="001A72C9">
      <w:pPr>
        <w:ind w:hanging="1"/>
        <w:rPr>
          <w:sz w:val="20"/>
          <w:szCs w:val="20"/>
        </w:rPr>
      </w:pPr>
      <w:r w:rsidRPr="001266BB">
        <w:rPr>
          <w:sz w:val="20"/>
          <w:szCs w:val="20"/>
        </w:rPr>
        <w:t>DE 12-Type Criminal Activity/</w:t>
      </w:r>
      <w:proofErr w:type="gramStart"/>
      <w:r w:rsidRPr="001266BB">
        <w:rPr>
          <w:sz w:val="20"/>
          <w:szCs w:val="20"/>
        </w:rPr>
        <w:t xml:space="preserve">Gang </w:t>
      </w:r>
      <w:r w:rsidRPr="001266BB">
        <w:rPr>
          <w:spacing w:val="-44"/>
          <w:sz w:val="20"/>
          <w:szCs w:val="20"/>
        </w:rPr>
        <w:t xml:space="preserve"> </w:t>
      </w:r>
      <w:r w:rsidRPr="001266BB">
        <w:rPr>
          <w:sz w:val="20"/>
          <w:szCs w:val="20"/>
        </w:rPr>
        <w:t>Information</w:t>
      </w:r>
      <w:proofErr w:type="gramEnd"/>
    </w:p>
    <w:p w14:paraId="3ED9C160" w14:textId="77777777" w:rsidR="001A72C9" w:rsidRPr="001266BB" w:rsidRDefault="001A72C9" w:rsidP="001A72C9">
      <w:pPr>
        <w:rPr>
          <w:spacing w:val="-42"/>
          <w:sz w:val="20"/>
          <w:szCs w:val="20"/>
        </w:rPr>
      </w:pPr>
      <w:r w:rsidRPr="001266BB">
        <w:rPr>
          <w:sz w:val="20"/>
          <w:szCs w:val="20"/>
        </w:rPr>
        <w:t>DE</w:t>
      </w:r>
      <w:r w:rsidRPr="001266BB">
        <w:rPr>
          <w:spacing w:val="-5"/>
          <w:sz w:val="20"/>
          <w:szCs w:val="20"/>
        </w:rPr>
        <w:t xml:space="preserve"> </w:t>
      </w:r>
      <w:r w:rsidRPr="001266BB">
        <w:rPr>
          <w:sz w:val="20"/>
          <w:szCs w:val="20"/>
        </w:rPr>
        <w:t>13-Type</w:t>
      </w:r>
      <w:r w:rsidRPr="001266BB">
        <w:rPr>
          <w:spacing w:val="-6"/>
          <w:sz w:val="20"/>
          <w:szCs w:val="20"/>
        </w:rPr>
        <w:t xml:space="preserve"> </w:t>
      </w:r>
      <w:r w:rsidRPr="001266BB">
        <w:rPr>
          <w:sz w:val="20"/>
          <w:szCs w:val="20"/>
        </w:rPr>
        <w:t>Weapon/Force</w:t>
      </w:r>
      <w:r w:rsidRPr="001266BB">
        <w:rPr>
          <w:spacing w:val="-6"/>
          <w:sz w:val="20"/>
          <w:szCs w:val="20"/>
        </w:rPr>
        <w:t xml:space="preserve"> </w:t>
      </w:r>
      <w:r w:rsidRPr="001266BB">
        <w:rPr>
          <w:sz w:val="20"/>
          <w:szCs w:val="20"/>
        </w:rPr>
        <w:t>Involved</w:t>
      </w:r>
      <w:r w:rsidRPr="001266BB">
        <w:rPr>
          <w:spacing w:val="-42"/>
          <w:sz w:val="20"/>
          <w:szCs w:val="20"/>
        </w:rPr>
        <w:t xml:space="preserve"> </w:t>
      </w:r>
    </w:p>
    <w:p w14:paraId="42DC46AF" w14:textId="77777777" w:rsidR="001A72C9" w:rsidRPr="001266BB" w:rsidRDefault="001A72C9" w:rsidP="001A72C9">
      <w:pPr>
        <w:rPr>
          <w:sz w:val="20"/>
          <w:szCs w:val="20"/>
        </w:rPr>
      </w:pPr>
      <w:r w:rsidRPr="001266BB">
        <w:rPr>
          <w:sz w:val="20"/>
          <w:szCs w:val="20"/>
        </w:rPr>
        <w:t>DE</w:t>
      </w:r>
      <w:r w:rsidRPr="001266BB">
        <w:rPr>
          <w:spacing w:val="-4"/>
          <w:sz w:val="20"/>
          <w:szCs w:val="20"/>
        </w:rPr>
        <w:t xml:space="preserve"> </w:t>
      </w:r>
      <w:r w:rsidRPr="001266BB">
        <w:rPr>
          <w:sz w:val="20"/>
          <w:szCs w:val="20"/>
        </w:rPr>
        <w:t>13-Automatic</w:t>
      </w:r>
      <w:r w:rsidRPr="001266BB">
        <w:rPr>
          <w:spacing w:val="-4"/>
          <w:sz w:val="20"/>
          <w:szCs w:val="20"/>
        </w:rPr>
        <w:t xml:space="preserve"> </w:t>
      </w:r>
      <w:r w:rsidRPr="001266BB">
        <w:rPr>
          <w:sz w:val="20"/>
          <w:szCs w:val="20"/>
        </w:rPr>
        <w:t>Weapon</w:t>
      </w:r>
      <w:r w:rsidRPr="001266BB">
        <w:rPr>
          <w:spacing w:val="-4"/>
          <w:sz w:val="20"/>
          <w:szCs w:val="20"/>
        </w:rPr>
        <w:t xml:space="preserve"> </w:t>
      </w:r>
      <w:r w:rsidRPr="001266BB">
        <w:rPr>
          <w:sz w:val="20"/>
          <w:szCs w:val="20"/>
        </w:rPr>
        <w:t>Indicator</w:t>
      </w:r>
    </w:p>
    <w:p w14:paraId="17907401" w14:textId="77777777" w:rsidR="001A72C9" w:rsidRPr="001266BB" w:rsidRDefault="001A72C9" w:rsidP="001A72C9">
      <w:pPr>
        <w:rPr>
          <w:sz w:val="20"/>
          <w:szCs w:val="20"/>
        </w:rPr>
      </w:pPr>
    </w:p>
    <w:p w14:paraId="1BBF0855" w14:textId="77777777" w:rsidR="001A72C9" w:rsidRPr="001266BB" w:rsidRDefault="001A72C9" w:rsidP="001A72C9">
      <w:pPr>
        <w:spacing w:line="243" w:lineRule="exact"/>
        <w:jc w:val="both"/>
        <w:rPr>
          <w:b/>
          <w:sz w:val="20"/>
          <w:szCs w:val="20"/>
        </w:rPr>
      </w:pPr>
      <w:r w:rsidRPr="001266BB">
        <w:rPr>
          <w:b/>
          <w:sz w:val="20"/>
          <w:szCs w:val="20"/>
        </w:rPr>
        <w:t>Victim</w:t>
      </w:r>
      <w:r w:rsidRPr="001266BB">
        <w:rPr>
          <w:b/>
          <w:spacing w:val="-3"/>
          <w:sz w:val="20"/>
          <w:szCs w:val="20"/>
        </w:rPr>
        <w:t xml:space="preserve"> </w:t>
      </w:r>
      <w:r w:rsidRPr="001266BB">
        <w:rPr>
          <w:b/>
          <w:sz w:val="20"/>
          <w:szCs w:val="20"/>
        </w:rPr>
        <w:t>Segment</w:t>
      </w:r>
    </w:p>
    <w:p w14:paraId="0AAF60AD" w14:textId="77777777" w:rsidR="001A72C9" w:rsidRPr="001266BB" w:rsidRDefault="001A72C9" w:rsidP="001A72C9">
      <w:pPr>
        <w:ind w:right="651"/>
        <w:jc w:val="both"/>
        <w:rPr>
          <w:spacing w:val="-44"/>
          <w:sz w:val="20"/>
          <w:szCs w:val="20"/>
        </w:rPr>
      </w:pPr>
      <w:r w:rsidRPr="001266BB">
        <w:rPr>
          <w:sz w:val="20"/>
          <w:szCs w:val="20"/>
        </w:rPr>
        <w:t>DE 23-Victim Sequence Number</w:t>
      </w:r>
      <w:r w:rsidRPr="001266BB">
        <w:rPr>
          <w:spacing w:val="-44"/>
          <w:sz w:val="20"/>
          <w:szCs w:val="20"/>
        </w:rPr>
        <w:t xml:space="preserve"> </w:t>
      </w:r>
    </w:p>
    <w:p w14:paraId="051C7E61" w14:textId="77777777" w:rsidR="001A72C9" w:rsidRPr="001266BB" w:rsidRDefault="001A72C9" w:rsidP="001A72C9">
      <w:pPr>
        <w:ind w:right="651"/>
        <w:jc w:val="both"/>
        <w:rPr>
          <w:sz w:val="20"/>
          <w:szCs w:val="20"/>
        </w:rPr>
      </w:pPr>
      <w:r w:rsidRPr="001266BB">
        <w:rPr>
          <w:sz w:val="20"/>
          <w:szCs w:val="20"/>
        </w:rPr>
        <w:t>DE 24-Victim Connected to UCR</w:t>
      </w:r>
      <w:r w:rsidRPr="001266BB">
        <w:rPr>
          <w:spacing w:val="-43"/>
          <w:sz w:val="20"/>
          <w:szCs w:val="20"/>
        </w:rPr>
        <w:t xml:space="preserve"> </w:t>
      </w:r>
      <w:r w:rsidRPr="001266BB">
        <w:rPr>
          <w:sz w:val="20"/>
          <w:szCs w:val="20"/>
        </w:rPr>
        <w:t>Offense</w:t>
      </w:r>
      <w:r w:rsidRPr="001266BB">
        <w:rPr>
          <w:spacing w:val="1"/>
          <w:sz w:val="20"/>
          <w:szCs w:val="20"/>
        </w:rPr>
        <w:t xml:space="preserve"> </w:t>
      </w:r>
      <w:r w:rsidRPr="001266BB">
        <w:rPr>
          <w:sz w:val="20"/>
          <w:szCs w:val="20"/>
        </w:rPr>
        <w:t>Code</w:t>
      </w:r>
    </w:p>
    <w:p w14:paraId="31290530" w14:textId="77777777" w:rsidR="001A72C9" w:rsidRPr="001266BB" w:rsidRDefault="001A72C9" w:rsidP="001A72C9">
      <w:pPr>
        <w:spacing w:before="1" w:line="243" w:lineRule="exact"/>
        <w:jc w:val="both"/>
        <w:rPr>
          <w:sz w:val="20"/>
          <w:szCs w:val="20"/>
        </w:rPr>
      </w:pPr>
      <w:r w:rsidRPr="001266BB">
        <w:rPr>
          <w:sz w:val="20"/>
          <w:szCs w:val="20"/>
        </w:rPr>
        <w:t>DE</w:t>
      </w:r>
      <w:r w:rsidRPr="001266BB">
        <w:rPr>
          <w:spacing w:val="-3"/>
          <w:sz w:val="20"/>
          <w:szCs w:val="20"/>
        </w:rPr>
        <w:t xml:space="preserve"> </w:t>
      </w:r>
      <w:r w:rsidRPr="001266BB">
        <w:rPr>
          <w:sz w:val="20"/>
          <w:szCs w:val="20"/>
        </w:rPr>
        <w:t>25-Type</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Victim</w:t>
      </w:r>
    </w:p>
    <w:p w14:paraId="0DB8D3E3" w14:textId="77777777" w:rsidR="001A72C9" w:rsidRPr="001266BB" w:rsidRDefault="001A72C9" w:rsidP="001A72C9">
      <w:pPr>
        <w:ind w:right="576"/>
        <w:rPr>
          <w:sz w:val="20"/>
          <w:szCs w:val="20"/>
        </w:rPr>
      </w:pPr>
      <w:r w:rsidRPr="001266BB">
        <w:rPr>
          <w:sz w:val="20"/>
          <w:szCs w:val="20"/>
        </w:rPr>
        <w:t>DE 25A-Type of Officer Activity/</w:t>
      </w:r>
      <w:r w:rsidRPr="001266BB">
        <w:rPr>
          <w:spacing w:val="-43"/>
          <w:sz w:val="20"/>
          <w:szCs w:val="20"/>
        </w:rPr>
        <w:t xml:space="preserve"> </w:t>
      </w:r>
      <w:r w:rsidRPr="001266BB">
        <w:rPr>
          <w:sz w:val="20"/>
          <w:szCs w:val="20"/>
        </w:rPr>
        <w:t>Circumstance</w:t>
      </w:r>
    </w:p>
    <w:p w14:paraId="06A56FF4" w14:textId="77777777" w:rsidR="001A72C9" w:rsidRPr="001266BB" w:rsidRDefault="001A72C9" w:rsidP="001A72C9">
      <w:pPr>
        <w:spacing w:before="1" w:line="243" w:lineRule="exact"/>
        <w:rPr>
          <w:sz w:val="20"/>
          <w:szCs w:val="20"/>
        </w:rPr>
      </w:pPr>
      <w:r w:rsidRPr="001266BB">
        <w:rPr>
          <w:sz w:val="20"/>
          <w:szCs w:val="20"/>
        </w:rPr>
        <w:lastRenderedPageBreak/>
        <w:t>DE</w:t>
      </w:r>
      <w:r w:rsidRPr="001266BB">
        <w:rPr>
          <w:spacing w:val="-4"/>
          <w:sz w:val="20"/>
          <w:szCs w:val="20"/>
        </w:rPr>
        <w:t xml:space="preserve"> </w:t>
      </w:r>
      <w:r w:rsidRPr="001266BB">
        <w:rPr>
          <w:sz w:val="20"/>
          <w:szCs w:val="20"/>
        </w:rPr>
        <w:t>25B-Officer</w:t>
      </w:r>
      <w:r w:rsidRPr="001266BB">
        <w:rPr>
          <w:spacing w:val="-3"/>
          <w:sz w:val="20"/>
          <w:szCs w:val="20"/>
        </w:rPr>
        <w:t xml:space="preserve"> </w:t>
      </w:r>
      <w:r w:rsidRPr="001266BB">
        <w:rPr>
          <w:sz w:val="20"/>
          <w:szCs w:val="20"/>
        </w:rPr>
        <w:t>Assignment</w:t>
      </w:r>
      <w:r w:rsidRPr="001266BB">
        <w:rPr>
          <w:spacing w:val="-4"/>
          <w:sz w:val="20"/>
          <w:szCs w:val="20"/>
        </w:rPr>
        <w:t xml:space="preserve"> </w:t>
      </w:r>
      <w:r w:rsidRPr="001266BB">
        <w:rPr>
          <w:sz w:val="20"/>
          <w:szCs w:val="20"/>
        </w:rPr>
        <w:t>Type</w:t>
      </w:r>
    </w:p>
    <w:p w14:paraId="13C497DE" w14:textId="77777777" w:rsidR="001A72C9" w:rsidRPr="001266BB" w:rsidRDefault="001A72C9" w:rsidP="001A72C9">
      <w:pPr>
        <w:ind w:right="216"/>
        <w:rPr>
          <w:spacing w:val="-42"/>
          <w:sz w:val="20"/>
          <w:szCs w:val="20"/>
        </w:rPr>
      </w:pPr>
      <w:r w:rsidRPr="001266BB">
        <w:rPr>
          <w:sz w:val="20"/>
          <w:szCs w:val="20"/>
        </w:rPr>
        <w:t>DE</w:t>
      </w:r>
      <w:r w:rsidRPr="001266BB">
        <w:rPr>
          <w:spacing w:val="-7"/>
          <w:sz w:val="20"/>
          <w:szCs w:val="20"/>
        </w:rPr>
        <w:t xml:space="preserve"> </w:t>
      </w:r>
      <w:r w:rsidRPr="001266BB">
        <w:rPr>
          <w:sz w:val="20"/>
          <w:szCs w:val="20"/>
        </w:rPr>
        <w:t>25C-Officer-ORI</w:t>
      </w:r>
      <w:r w:rsidRPr="001266BB">
        <w:rPr>
          <w:spacing w:val="-7"/>
          <w:sz w:val="20"/>
          <w:szCs w:val="20"/>
        </w:rPr>
        <w:t xml:space="preserve"> </w:t>
      </w:r>
      <w:r w:rsidRPr="001266BB">
        <w:rPr>
          <w:sz w:val="20"/>
          <w:szCs w:val="20"/>
        </w:rPr>
        <w:t>Other</w:t>
      </w:r>
      <w:r w:rsidRPr="001266BB">
        <w:rPr>
          <w:spacing w:val="-4"/>
          <w:sz w:val="20"/>
          <w:szCs w:val="20"/>
        </w:rPr>
        <w:t xml:space="preserve"> </w:t>
      </w:r>
      <w:r w:rsidRPr="001266BB">
        <w:rPr>
          <w:sz w:val="20"/>
          <w:szCs w:val="20"/>
        </w:rPr>
        <w:t>Jurisdiction</w:t>
      </w:r>
      <w:r w:rsidRPr="001266BB">
        <w:rPr>
          <w:spacing w:val="-42"/>
          <w:sz w:val="20"/>
          <w:szCs w:val="20"/>
        </w:rPr>
        <w:t xml:space="preserve"> </w:t>
      </w:r>
    </w:p>
    <w:p w14:paraId="7802EA46" w14:textId="77777777" w:rsidR="001A72C9" w:rsidRPr="001266BB" w:rsidRDefault="001A72C9" w:rsidP="001A72C9">
      <w:pPr>
        <w:ind w:right="216"/>
        <w:rPr>
          <w:sz w:val="20"/>
          <w:szCs w:val="20"/>
        </w:rPr>
      </w:pPr>
      <w:r w:rsidRPr="001266BB">
        <w:rPr>
          <w:sz w:val="20"/>
          <w:szCs w:val="20"/>
        </w:rPr>
        <w:t>DE 26-Age of</w:t>
      </w:r>
      <w:r w:rsidRPr="001266BB">
        <w:rPr>
          <w:spacing w:val="-2"/>
          <w:sz w:val="20"/>
          <w:szCs w:val="20"/>
        </w:rPr>
        <w:t xml:space="preserve"> </w:t>
      </w:r>
      <w:r w:rsidRPr="001266BB">
        <w:rPr>
          <w:sz w:val="20"/>
          <w:szCs w:val="20"/>
        </w:rPr>
        <w:t>Victim</w:t>
      </w:r>
    </w:p>
    <w:p w14:paraId="22E27C56" w14:textId="77777777" w:rsidR="001A72C9" w:rsidRPr="001266BB" w:rsidRDefault="001A72C9" w:rsidP="001A72C9">
      <w:pPr>
        <w:rPr>
          <w:spacing w:val="1"/>
          <w:sz w:val="20"/>
          <w:szCs w:val="20"/>
        </w:rPr>
      </w:pPr>
      <w:r w:rsidRPr="001266BB">
        <w:rPr>
          <w:sz w:val="20"/>
          <w:szCs w:val="20"/>
        </w:rPr>
        <w:t>DE 27-Sex of Victim</w:t>
      </w:r>
      <w:r w:rsidRPr="001266BB">
        <w:rPr>
          <w:spacing w:val="1"/>
          <w:sz w:val="20"/>
          <w:szCs w:val="20"/>
        </w:rPr>
        <w:t xml:space="preserve"> </w:t>
      </w:r>
    </w:p>
    <w:p w14:paraId="75F06D77" w14:textId="77777777" w:rsidR="001A72C9" w:rsidRPr="001266BB" w:rsidRDefault="001A72C9" w:rsidP="001A72C9">
      <w:pPr>
        <w:rPr>
          <w:sz w:val="20"/>
          <w:szCs w:val="20"/>
        </w:rPr>
      </w:pPr>
      <w:r w:rsidRPr="001266BB">
        <w:rPr>
          <w:sz w:val="20"/>
          <w:szCs w:val="20"/>
        </w:rPr>
        <w:t>DE</w:t>
      </w:r>
      <w:r w:rsidRPr="001266BB">
        <w:rPr>
          <w:spacing w:val="-3"/>
          <w:sz w:val="20"/>
          <w:szCs w:val="20"/>
        </w:rPr>
        <w:t xml:space="preserve"> </w:t>
      </w:r>
      <w:r w:rsidRPr="001266BB">
        <w:rPr>
          <w:sz w:val="20"/>
          <w:szCs w:val="20"/>
        </w:rPr>
        <w:t>28-Race</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Victim</w:t>
      </w:r>
    </w:p>
    <w:p w14:paraId="23A45B2E" w14:textId="77777777" w:rsidR="001A72C9" w:rsidRPr="001266BB" w:rsidRDefault="001A72C9" w:rsidP="001A72C9">
      <w:pPr>
        <w:spacing w:line="243" w:lineRule="exact"/>
        <w:rPr>
          <w:sz w:val="20"/>
          <w:szCs w:val="20"/>
        </w:rPr>
      </w:pPr>
      <w:r w:rsidRPr="001266BB">
        <w:rPr>
          <w:sz w:val="20"/>
          <w:szCs w:val="20"/>
        </w:rPr>
        <w:t>DE</w:t>
      </w:r>
      <w:r w:rsidRPr="001266BB">
        <w:rPr>
          <w:spacing w:val="-3"/>
          <w:sz w:val="20"/>
          <w:szCs w:val="20"/>
        </w:rPr>
        <w:t xml:space="preserve"> </w:t>
      </w:r>
      <w:r w:rsidRPr="001266BB">
        <w:rPr>
          <w:sz w:val="20"/>
          <w:szCs w:val="20"/>
        </w:rPr>
        <w:t>29-Ethnicity</w:t>
      </w:r>
      <w:r w:rsidRPr="001266BB">
        <w:rPr>
          <w:spacing w:val="-3"/>
          <w:sz w:val="20"/>
          <w:szCs w:val="20"/>
        </w:rPr>
        <w:t xml:space="preserve"> </w:t>
      </w:r>
      <w:r w:rsidRPr="001266BB">
        <w:rPr>
          <w:sz w:val="20"/>
          <w:szCs w:val="20"/>
        </w:rPr>
        <w:t>of</w:t>
      </w:r>
      <w:r w:rsidRPr="001266BB">
        <w:rPr>
          <w:spacing w:val="-5"/>
          <w:sz w:val="20"/>
          <w:szCs w:val="20"/>
        </w:rPr>
        <w:t xml:space="preserve"> </w:t>
      </w:r>
      <w:r w:rsidRPr="001266BB">
        <w:rPr>
          <w:sz w:val="20"/>
          <w:szCs w:val="20"/>
        </w:rPr>
        <w:t>Victim</w:t>
      </w:r>
    </w:p>
    <w:p w14:paraId="734AAB61" w14:textId="77777777" w:rsidR="001A72C9" w:rsidRPr="001266BB" w:rsidRDefault="001A72C9" w:rsidP="001A72C9">
      <w:pPr>
        <w:rPr>
          <w:sz w:val="20"/>
          <w:szCs w:val="20"/>
        </w:rPr>
      </w:pPr>
      <w:r w:rsidRPr="001266BB">
        <w:rPr>
          <w:sz w:val="20"/>
          <w:szCs w:val="20"/>
        </w:rPr>
        <w:t>DE</w:t>
      </w:r>
      <w:r w:rsidRPr="001266BB">
        <w:rPr>
          <w:spacing w:val="-2"/>
          <w:sz w:val="20"/>
          <w:szCs w:val="20"/>
        </w:rPr>
        <w:t xml:space="preserve"> </w:t>
      </w:r>
      <w:r w:rsidRPr="001266BB">
        <w:rPr>
          <w:sz w:val="20"/>
          <w:szCs w:val="20"/>
        </w:rPr>
        <w:t>30-Resident</w:t>
      </w:r>
      <w:r w:rsidRPr="001266BB">
        <w:rPr>
          <w:spacing w:val="-2"/>
          <w:sz w:val="20"/>
          <w:szCs w:val="20"/>
        </w:rPr>
        <w:t xml:space="preserve"> </w:t>
      </w:r>
      <w:r w:rsidRPr="001266BB">
        <w:rPr>
          <w:sz w:val="20"/>
          <w:szCs w:val="20"/>
        </w:rPr>
        <w:t>Status</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Victim</w:t>
      </w:r>
    </w:p>
    <w:p w14:paraId="129DA6DF" w14:textId="77777777" w:rsidR="001A72C9" w:rsidRPr="001266BB" w:rsidRDefault="001A72C9" w:rsidP="001A72C9">
      <w:pPr>
        <w:ind w:left="541" w:hanging="541"/>
        <w:rPr>
          <w:sz w:val="20"/>
          <w:szCs w:val="20"/>
        </w:rPr>
      </w:pPr>
      <w:r w:rsidRPr="001266BB">
        <w:rPr>
          <w:sz w:val="20"/>
          <w:szCs w:val="20"/>
        </w:rPr>
        <w:t>DE</w:t>
      </w:r>
      <w:r w:rsidRPr="001266BB">
        <w:rPr>
          <w:spacing w:val="-9"/>
          <w:sz w:val="20"/>
          <w:szCs w:val="20"/>
        </w:rPr>
        <w:t xml:space="preserve"> </w:t>
      </w:r>
      <w:r w:rsidRPr="001266BB">
        <w:rPr>
          <w:sz w:val="20"/>
          <w:szCs w:val="20"/>
        </w:rPr>
        <w:t>31-Aggravated</w:t>
      </w:r>
      <w:r w:rsidRPr="001266BB">
        <w:rPr>
          <w:spacing w:val="-9"/>
          <w:sz w:val="20"/>
          <w:szCs w:val="20"/>
        </w:rPr>
        <w:t xml:space="preserve"> </w:t>
      </w:r>
      <w:r w:rsidRPr="001266BB">
        <w:rPr>
          <w:sz w:val="20"/>
          <w:szCs w:val="20"/>
        </w:rPr>
        <w:t>Assault/Homicide</w:t>
      </w:r>
      <w:r w:rsidRPr="001266BB">
        <w:rPr>
          <w:spacing w:val="-42"/>
          <w:sz w:val="20"/>
          <w:szCs w:val="20"/>
        </w:rPr>
        <w:t xml:space="preserve">          </w:t>
      </w:r>
      <w:r w:rsidRPr="001266BB">
        <w:rPr>
          <w:sz w:val="20"/>
          <w:szCs w:val="20"/>
        </w:rPr>
        <w:t>Circumstances</w:t>
      </w:r>
    </w:p>
    <w:p w14:paraId="45176B97" w14:textId="77777777" w:rsidR="001A72C9" w:rsidRPr="001266BB" w:rsidRDefault="001A72C9" w:rsidP="001A72C9">
      <w:pPr>
        <w:ind w:left="541" w:hanging="541"/>
        <w:rPr>
          <w:sz w:val="20"/>
          <w:szCs w:val="20"/>
        </w:rPr>
      </w:pPr>
      <w:r w:rsidRPr="001266BB">
        <w:rPr>
          <w:sz w:val="20"/>
          <w:szCs w:val="20"/>
        </w:rPr>
        <w:t>DE</w:t>
      </w:r>
      <w:r w:rsidRPr="001266BB">
        <w:rPr>
          <w:spacing w:val="-6"/>
          <w:sz w:val="20"/>
          <w:szCs w:val="20"/>
        </w:rPr>
        <w:t xml:space="preserve"> </w:t>
      </w:r>
      <w:r w:rsidRPr="001266BB">
        <w:rPr>
          <w:sz w:val="20"/>
          <w:szCs w:val="20"/>
        </w:rPr>
        <w:t>32-Additional</w:t>
      </w:r>
      <w:r w:rsidRPr="001266BB">
        <w:rPr>
          <w:spacing w:val="-7"/>
          <w:sz w:val="20"/>
          <w:szCs w:val="20"/>
        </w:rPr>
        <w:t xml:space="preserve"> </w:t>
      </w:r>
      <w:r w:rsidRPr="001266BB">
        <w:rPr>
          <w:sz w:val="20"/>
          <w:szCs w:val="20"/>
        </w:rPr>
        <w:t>Justifiable</w:t>
      </w:r>
      <w:r w:rsidRPr="001266BB">
        <w:rPr>
          <w:spacing w:val="-7"/>
          <w:sz w:val="20"/>
          <w:szCs w:val="20"/>
        </w:rPr>
        <w:t xml:space="preserve"> </w:t>
      </w:r>
      <w:r w:rsidRPr="001266BB">
        <w:rPr>
          <w:sz w:val="20"/>
          <w:szCs w:val="20"/>
        </w:rPr>
        <w:t>Homicide</w:t>
      </w:r>
      <w:r w:rsidRPr="001266BB">
        <w:rPr>
          <w:spacing w:val="-42"/>
          <w:sz w:val="20"/>
          <w:szCs w:val="20"/>
        </w:rPr>
        <w:t xml:space="preserve">   </w:t>
      </w:r>
      <w:r w:rsidRPr="001266BB">
        <w:rPr>
          <w:sz w:val="20"/>
          <w:szCs w:val="20"/>
        </w:rPr>
        <w:t>Circumstances</w:t>
      </w:r>
    </w:p>
    <w:p w14:paraId="2E874AA3" w14:textId="77777777" w:rsidR="001A72C9" w:rsidRPr="001266BB" w:rsidRDefault="001A72C9" w:rsidP="001A72C9">
      <w:pPr>
        <w:spacing w:line="243" w:lineRule="exact"/>
        <w:ind w:right="432"/>
        <w:rPr>
          <w:sz w:val="20"/>
          <w:szCs w:val="20"/>
        </w:rPr>
      </w:pPr>
      <w:r w:rsidRPr="001266BB">
        <w:rPr>
          <w:sz w:val="20"/>
          <w:szCs w:val="20"/>
        </w:rPr>
        <w:t>DE</w:t>
      </w:r>
      <w:r w:rsidRPr="001266BB">
        <w:rPr>
          <w:spacing w:val="-2"/>
          <w:sz w:val="20"/>
          <w:szCs w:val="20"/>
        </w:rPr>
        <w:t xml:space="preserve"> </w:t>
      </w:r>
      <w:r w:rsidRPr="001266BB">
        <w:rPr>
          <w:sz w:val="20"/>
          <w:szCs w:val="20"/>
        </w:rPr>
        <w:t>33-Type</w:t>
      </w:r>
      <w:r w:rsidRPr="001266BB">
        <w:rPr>
          <w:spacing w:val="-4"/>
          <w:sz w:val="20"/>
          <w:szCs w:val="20"/>
        </w:rPr>
        <w:t xml:space="preserve"> </w:t>
      </w:r>
      <w:r w:rsidRPr="001266BB">
        <w:rPr>
          <w:sz w:val="20"/>
          <w:szCs w:val="20"/>
        </w:rPr>
        <w:t>Injury</w:t>
      </w:r>
    </w:p>
    <w:p w14:paraId="17470D55" w14:textId="77777777" w:rsidR="001A72C9" w:rsidRPr="001266BB" w:rsidRDefault="001A72C9" w:rsidP="001A72C9">
      <w:pPr>
        <w:ind w:left="545" w:hanging="545"/>
        <w:rPr>
          <w:sz w:val="20"/>
          <w:szCs w:val="20"/>
        </w:rPr>
      </w:pPr>
      <w:r w:rsidRPr="001266BB">
        <w:rPr>
          <w:sz w:val="20"/>
          <w:szCs w:val="20"/>
        </w:rPr>
        <w:t>DE 34-Offender Number to be</w:t>
      </w:r>
      <w:r w:rsidRPr="001266BB">
        <w:rPr>
          <w:spacing w:val="-44"/>
          <w:sz w:val="20"/>
          <w:szCs w:val="20"/>
        </w:rPr>
        <w:t xml:space="preserve"> </w:t>
      </w:r>
      <w:r w:rsidRPr="001266BB">
        <w:rPr>
          <w:sz w:val="20"/>
          <w:szCs w:val="20"/>
        </w:rPr>
        <w:t>Related</w:t>
      </w:r>
    </w:p>
    <w:p w14:paraId="1BD73F9C" w14:textId="5F51D56E" w:rsidR="001A72C9" w:rsidRPr="001266BB" w:rsidRDefault="001A72C9" w:rsidP="001A72C9">
      <w:pPr>
        <w:ind w:left="545" w:hanging="545"/>
        <w:rPr>
          <w:sz w:val="20"/>
          <w:szCs w:val="20"/>
        </w:rPr>
      </w:pPr>
      <w:r w:rsidRPr="001266BB">
        <w:rPr>
          <w:sz w:val="20"/>
          <w:szCs w:val="20"/>
        </w:rPr>
        <w:t>DE 35-Relationship of Victim to</w:t>
      </w:r>
      <w:r w:rsidRPr="001266BB">
        <w:rPr>
          <w:spacing w:val="-43"/>
          <w:sz w:val="20"/>
          <w:szCs w:val="20"/>
        </w:rPr>
        <w:t xml:space="preserve"> </w:t>
      </w:r>
      <w:r w:rsidR="00E43701" w:rsidRPr="001266BB">
        <w:rPr>
          <w:spacing w:val="-43"/>
          <w:sz w:val="20"/>
          <w:szCs w:val="20"/>
        </w:rPr>
        <w:t xml:space="preserve">   </w:t>
      </w:r>
      <w:r w:rsidRPr="001266BB">
        <w:rPr>
          <w:sz w:val="20"/>
          <w:szCs w:val="20"/>
        </w:rPr>
        <w:t>Offender</w:t>
      </w:r>
    </w:p>
    <w:p w14:paraId="2BB01352" w14:textId="77777777" w:rsidR="001A72C9" w:rsidRPr="001266BB" w:rsidRDefault="001A72C9" w:rsidP="001A72C9">
      <w:pPr>
        <w:ind w:left="545" w:hanging="545"/>
        <w:rPr>
          <w:sz w:val="20"/>
          <w:szCs w:val="20"/>
        </w:rPr>
      </w:pPr>
    </w:p>
    <w:p w14:paraId="1CE20DDA" w14:textId="77777777" w:rsidR="001A72C9" w:rsidRPr="001266BB" w:rsidRDefault="001A72C9" w:rsidP="001A72C9">
      <w:pPr>
        <w:spacing w:line="243" w:lineRule="exact"/>
        <w:rPr>
          <w:b/>
          <w:sz w:val="20"/>
          <w:szCs w:val="20"/>
        </w:rPr>
      </w:pPr>
      <w:r w:rsidRPr="001266BB">
        <w:rPr>
          <w:b/>
          <w:sz w:val="20"/>
          <w:szCs w:val="20"/>
        </w:rPr>
        <w:t>Arrestee</w:t>
      </w:r>
      <w:r w:rsidRPr="001266BB">
        <w:rPr>
          <w:b/>
          <w:spacing w:val="-2"/>
          <w:sz w:val="20"/>
          <w:szCs w:val="20"/>
        </w:rPr>
        <w:t xml:space="preserve"> </w:t>
      </w:r>
      <w:r w:rsidRPr="001266BB">
        <w:rPr>
          <w:b/>
          <w:sz w:val="20"/>
          <w:szCs w:val="20"/>
        </w:rPr>
        <w:t>Segment</w:t>
      </w:r>
    </w:p>
    <w:p w14:paraId="273A2E9A" w14:textId="77777777" w:rsidR="001A72C9" w:rsidRPr="001266BB" w:rsidRDefault="001A72C9" w:rsidP="001A72C9">
      <w:pPr>
        <w:rPr>
          <w:spacing w:val="-42"/>
          <w:sz w:val="20"/>
          <w:szCs w:val="20"/>
        </w:rPr>
      </w:pPr>
      <w:r w:rsidRPr="001266BB">
        <w:rPr>
          <w:sz w:val="20"/>
          <w:szCs w:val="20"/>
        </w:rPr>
        <w:t>DE  40-Arrestee</w:t>
      </w:r>
      <w:r w:rsidRPr="001266BB">
        <w:rPr>
          <w:spacing w:val="-5"/>
          <w:sz w:val="20"/>
          <w:szCs w:val="20"/>
        </w:rPr>
        <w:t xml:space="preserve"> </w:t>
      </w:r>
      <w:r w:rsidRPr="001266BB">
        <w:rPr>
          <w:sz w:val="20"/>
          <w:szCs w:val="20"/>
        </w:rPr>
        <w:t>Sequence</w:t>
      </w:r>
      <w:r w:rsidRPr="001266BB">
        <w:rPr>
          <w:spacing w:val="-5"/>
          <w:sz w:val="20"/>
          <w:szCs w:val="20"/>
        </w:rPr>
        <w:t xml:space="preserve"> </w:t>
      </w:r>
      <w:r w:rsidRPr="001266BB">
        <w:rPr>
          <w:sz w:val="20"/>
          <w:szCs w:val="20"/>
        </w:rPr>
        <w:t>Number</w:t>
      </w:r>
      <w:r w:rsidRPr="001266BB">
        <w:rPr>
          <w:spacing w:val="-42"/>
          <w:sz w:val="20"/>
          <w:szCs w:val="20"/>
        </w:rPr>
        <w:t xml:space="preserve"> </w:t>
      </w:r>
    </w:p>
    <w:p w14:paraId="7E1A8B94" w14:textId="77777777" w:rsidR="001A72C9" w:rsidRPr="001266BB" w:rsidRDefault="001A72C9" w:rsidP="001A72C9">
      <w:pPr>
        <w:rPr>
          <w:sz w:val="20"/>
          <w:szCs w:val="20"/>
        </w:rPr>
      </w:pPr>
      <w:r w:rsidRPr="001266BB">
        <w:rPr>
          <w:spacing w:val="-42"/>
          <w:sz w:val="20"/>
          <w:szCs w:val="20"/>
        </w:rPr>
        <w:t xml:space="preserve">DE                                         </w:t>
      </w:r>
      <w:r w:rsidRPr="001266BB">
        <w:rPr>
          <w:sz w:val="20"/>
          <w:szCs w:val="20"/>
        </w:rPr>
        <w:t>41-Arrest</w:t>
      </w:r>
      <w:r w:rsidRPr="001266BB">
        <w:rPr>
          <w:spacing w:val="-4"/>
          <w:sz w:val="20"/>
          <w:szCs w:val="20"/>
        </w:rPr>
        <w:t xml:space="preserve"> </w:t>
      </w:r>
      <w:r w:rsidRPr="001266BB">
        <w:rPr>
          <w:sz w:val="20"/>
          <w:szCs w:val="20"/>
        </w:rPr>
        <w:t>Transaction</w:t>
      </w:r>
      <w:r w:rsidRPr="001266BB">
        <w:rPr>
          <w:spacing w:val="-6"/>
          <w:sz w:val="20"/>
          <w:szCs w:val="20"/>
        </w:rPr>
        <w:t xml:space="preserve"> </w:t>
      </w:r>
      <w:r w:rsidRPr="001266BB">
        <w:rPr>
          <w:sz w:val="20"/>
          <w:szCs w:val="20"/>
        </w:rPr>
        <w:t>Number</w:t>
      </w:r>
    </w:p>
    <w:p w14:paraId="5B69B176" w14:textId="77777777" w:rsidR="001A72C9" w:rsidRPr="001266BB" w:rsidRDefault="001A72C9" w:rsidP="001A72C9">
      <w:pPr>
        <w:rPr>
          <w:spacing w:val="1"/>
          <w:sz w:val="20"/>
          <w:szCs w:val="20"/>
        </w:rPr>
      </w:pPr>
      <w:r w:rsidRPr="001266BB">
        <w:rPr>
          <w:sz w:val="20"/>
          <w:szCs w:val="20"/>
        </w:rPr>
        <w:t>DE 42-Arrest Date</w:t>
      </w:r>
      <w:r w:rsidRPr="001266BB">
        <w:rPr>
          <w:spacing w:val="1"/>
          <w:sz w:val="20"/>
          <w:szCs w:val="20"/>
        </w:rPr>
        <w:t xml:space="preserve"> </w:t>
      </w:r>
    </w:p>
    <w:p w14:paraId="00C9F016" w14:textId="77777777" w:rsidR="001A72C9" w:rsidRPr="001266BB" w:rsidRDefault="001A72C9" w:rsidP="001A72C9">
      <w:pPr>
        <w:rPr>
          <w:sz w:val="20"/>
          <w:szCs w:val="20"/>
        </w:rPr>
      </w:pPr>
      <w:r w:rsidRPr="001266BB">
        <w:rPr>
          <w:sz w:val="20"/>
          <w:szCs w:val="20"/>
        </w:rPr>
        <w:t>DE</w:t>
      </w:r>
      <w:r w:rsidRPr="001266BB">
        <w:rPr>
          <w:spacing w:val="-3"/>
          <w:sz w:val="20"/>
          <w:szCs w:val="20"/>
        </w:rPr>
        <w:t xml:space="preserve"> </w:t>
      </w:r>
      <w:r w:rsidRPr="001266BB">
        <w:rPr>
          <w:sz w:val="20"/>
          <w:szCs w:val="20"/>
        </w:rPr>
        <w:t>43-Type</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Arrest</w:t>
      </w:r>
    </w:p>
    <w:p w14:paraId="5E0C24E7" w14:textId="77777777" w:rsidR="001A72C9" w:rsidRPr="001266BB" w:rsidRDefault="001A72C9" w:rsidP="001A72C9">
      <w:pPr>
        <w:rPr>
          <w:sz w:val="20"/>
          <w:szCs w:val="20"/>
        </w:rPr>
      </w:pPr>
      <w:r w:rsidRPr="001266BB">
        <w:rPr>
          <w:sz w:val="20"/>
          <w:szCs w:val="20"/>
        </w:rPr>
        <w:t>DE 44-Multiple Arrestee Segments</w:t>
      </w:r>
      <w:r w:rsidRPr="001266BB">
        <w:rPr>
          <w:spacing w:val="-43"/>
          <w:sz w:val="20"/>
          <w:szCs w:val="20"/>
        </w:rPr>
        <w:t xml:space="preserve"> </w:t>
      </w:r>
      <w:r w:rsidRPr="001266BB">
        <w:rPr>
          <w:sz w:val="20"/>
          <w:szCs w:val="20"/>
        </w:rPr>
        <w:t>Indicator</w:t>
      </w:r>
    </w:p>
    <w:p w14:paraId="12F09281" w14:textId="77777777" w:rsidR="001A72C9" w:rsidRPr="001266BB" w:rsidRDefault="001A72C9" w:rsidP="001A72C9">
      <w:pPr>
        <w:rPr>
          <w:spacing w:val="1"/>
          <w:sz w:val="20"/>
          <w:szCs w:val="20"/>
        </w:rPr>
      </w:pPr>
      <w:r w:rsidRPr="001266BB">
        <w:rPr>
          <w:sz w:val="20"/>
          <w:szCs w:val="20"/>
        </w:rPr>
        <w:t>DE 45-UCR Arrest Offense Code</w:t>
      </w:r>
      <w:r w:rsidRPr="001266BB">
        <w:rPr>
          <w:spacing w:val="1"/>
          <w:sz w:val="20"/>
          <w:szCs w:val="20"/>
        </w:rPr>
        <w:t xml:space="preserve"> </w:t>
      </w:r>
    </w:p>
    <w:p w14:paraId="323122F9" w14:textId="77777777" w:rsidR="001A72C9" w:rsidRPr="001266BB" w:rsidRDefault="001A72C9" w:rsidP="001A72C9">
      <w:pPr>
        <w:rPr>
          <w:sz w:val="20"/>
          <w:szCs w:val="20"/>
        </w:rPr>
      </w:pPr>
      <w:r w:rsidRPr="001266BB">
        <w:rPr>
          <w:sz w:val="20"/>
          <w:szCs w:val="20"/>
        </w:rPr>
        <w:t>DE</w:t>
      </w:r>
      <w:r w:rsidRPr="001266BB">
        <w:rPr>
          <w:spacing w:val="-3"/>
          <w:sz w:val="20"/>
          <w:szCs w:val="20"/>
        </w:rPr>
        <w:t xml:space="preserve"> </w:t>
      </w:r>
      <w:r w:rsidRPr="001266BB">
        <w:rPr>
          <w:sz w:val="20"/>
          <w:szCs w:val="20"/>
        </w:rPr>
        <w:t>46-Arrestee</w:t>
      </w:r>
      <w:r w:rsidRPr="001266BB">
        <w:rPr>
          <w:spacing w:val="-3"/>
          <w:sz w:val="20"/>
          <w:szCs w:val="20"/>
        </w:rPr>
        <w:t xml:space="preserve"> </w:t>
      </w:r>
      <w:r w:rsidRPr="001266BB">
        <w:rPr>
          <w:sz w:val="20"/>
          <w:szCs w:val="20"/>
        </w:rPr>
        <w:t>Was</w:t>
      </w:r>
      <w:r w:rsidRPr="001266BB">
        <w:rPr>
          <w:spacing w:val="-5"/>
          <w:sz w:val="20"/>
          <w:szCs w:val="20"/>
        </w:rPr>
        <w:t xml:space="preserve"> </w:t>
      </w:r>
      <w:r w:rsidRPr="001266BB">
        <w:rPr>
          <w:sz w:val="20"/>
          <w:szCs w:val="20"/>
        </w:rPr>
        <w:t>Armed</w:t>
      </w:r>
      <w:r w:rsidRPr="001266BB">
        <w:rPr>
          <w:spacing w:val="-2"/>
          <w:sz w:val="20"/>
          <w:szCs w:val="20"/>
        </w:rPr>
        <w:t xml:space="preserve"> </w:t>
      </w:r>
      <w:r w:rsidRPr="001266BB">
        <w:rPr>
          <w:sz w:val="20"/>
          <w:szCs w:val="20"/>
        </w:rPr>
        <w:t>With</w:t>
      </w:r>
    </w:p>
    <w:p w14:paraId="22178892" w14:textId="77777777" w:rsidR="001A72C9" w:rsidRPr="001266BB" w:rsidRDefault="001A72C9" w:rsidP="001A72C9">
      <w:pPr>
        <w:rPr>
          <w:spacing w:val="-43"/>
          <w:sz w:val="20"/>
          <w:szCs w:val="20"/>
        </w:rPr>
      </w:pPr>
      <w:r w:rsidRPr="001266BB">
        <w:rPr>
          <w:sz w:val="20"/>
          <w:szCs w:val="20"/>
        </w:rPr>
        <w:t>DE 46-Automatic Weapon Indicator</w:t>
      </w:r>
      <w:r w:rsidRPr="001266BB">
        <w:rPr>
          <w:spacing w:val="-43"/>
          <w:sz w:val="20"/>
          <w:szCs w:val="20"/>
        </w:rPr>
        <w:t xml:space="preserve"> </w:t>
      </w:r>
    </w:p>
    <w:p w14:paraId="7BDF01E8" w14:textId="77777777" w:rsidR="001A72C9" w:rsidRPr="001266BB" w:rsidRDefault="001A72C9" w:rsidP="001A72C9">
      <w:pPr>
        <w:rPr>
          <w:sz w:val="20"/>
          <w:szCs w:val="20"/>
        </w:rPr>
      </w:pPr>
      <w:r w:rsidRPr="001266BB">
        <w:rPr>
          <w:sz w:val="20"/>
          <w:szCs w:val="20"/>
        </w:rPr>
        <w:t>DE 47-Age</w:t>
      </w:r>
      <w:r w:rsidRPr="001266BB">
        <w:rPr>
          <w:spacing w:val="-1"/>
          <w:sz w:val="20"/>
          <w:szCs w:val="20"/>
        </w:rPr>
        <w:t xml:space="preserve"> </w:t>
      </w:r>
      <w:r w:rsidRPr="001266BB">
        <w:rPr>
          <w:sz w:val="20"/>
          <w:szCs w:val="20"/>
        </w:rPr>
        <w:t>of</w:t>
      </w:r>
      <w:r w:rsidRPr="001266BB">
        <w:rPr>
          <w:spacing w:val="-1"/>
          <w:sz w:val="20"/>
          <w:szCs w:val="20"/>
        </w:rPr>
        <w:t xml:space="preserve"> </w:t>
      </w:r>
      <w:r w:rsidRPr="001266BB">
        <w:rPr>
          <w:sz w:val="20"/>
          <w:szCs w:val="20"/>
        </w:rPr>
        <w:t>Arrestee</w:t>
      </w:r>
    </w:p>
    <w:p w14:paraId="35591C51" w14:textId="77777777" w:rsidR="001A72C9" w:rsidRPr="001266BB" w:rsidRDefault="001A72C9" w:rsidP="001A72C9">
      <w:pPr>
        <w:rPr>
          <w:sz w:val="20"/>
          <w:szCs w:val="20"/>
        </w:rPr>
      </w:pPr>
      <w:r w:rsidRPr="001266BB">
        <w:rPr>
          <w:sz w:val="20"/>
          <w:szCs w:val="20"/>
        </w:rPr>
        <w:t>DE 48-Sex of Arrestee</w:t>
      </w:r>
      <w:r w:rsidRPr="001266BB">
        <w:rPr>
          <w:spacing w:val="1"/>
          <w:sz w:val="20"/>
          <w:szCs w:val="20"/>
        </w:rPr>
        <w:t xml:space="preserve"> </w:t>
      </w:r>
      <w:r w:rsidRPr="001266BB">
        <w:rPr>
          <w:sz w:val="20"/>
          <w:szCs w:val="20"/>
        </w:rPr>
        <w:t>DE</w:t>
      </w:r>
      <w:r w:rsidRPr="001266BB">
        <w:rPr>
          <w:spacing w:val="-3"/>
          <w:sz w:val="20"/>
          <w:szCs w:val="20"/>
        </w:rPr>
        <w:t xml:space="preserve"> </w:t>
      </w:r>
      <w:r w:rsidRPr="001266BB">
        <w:rPr>
          <w:sz w:val="20"/>
          <w:szCs w:val="20"/>
        </w:rPr>
        <w:t>49-Race</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Arrestee</w:t>
      </w:r>
    </w:p>
    <w:p w14:paraId="36A00CCB" w14:textId="77777777" w:rsidR="001A72C9" w:rsidRPr="001266BB" w:rsidRDefault="001A72C9" w:rsidP="001A72C9">
      <w:pPr>
        <w:spacing w:line="243" w:lineRule="exact"/>
        <w:rPr>
          <w:sz w:val="20"/>
          <w:szCs w:val="20"/>
        </w:rPr>
      </w:pPr>
      <w:r w:rsidRPr="001266BB">
        <w:rPr>
          <w:sz w:val="20"/>
          <w:szCs w:val="20"/>
        </w:rPr>
        <w:t>DE</w:t>
      </w:r>
      <w:r w:rsidRPr="001266BB">
        <w:rPr>
          <w:spacing w:val="-4"/>
          <w:sz w:val="20"/>
          <w:szCs w:val="20"/>
        </w:rPr>
        <w:t xml:space="preserve"> </w:t>
      </w:r>
      <w:r w:rsidRPr="001266BB">
        <w:rPr>
          <w:sz w:val="20"/>
          <w:szCs w:val="20"/>
        </w:rPr>
        <w:t>50-Ethnicity</w:t>
      </w:r>
      <w:r w:rsidRPr="001266BB">
        <w:rPr>
          <w:spacing w:val="-3"/>
          <w:sz w:val="20"/>
          <w:szCs w:val="20"/>
        </w:rPr>
        <w:t xml:space="preserve"> </w:t>
      </w:r>
      <w:r w:rsidRPr="001266BB">
        <w:rPr>
          <w:sz w:val="20"/>
          <w:szCs w:val="20"/>
        </w:rPr>
        <w:t>of</w:t>
      </w:r>
      <w:r w:rsidRPr="001266BB">
        <w:rPr>
          <w:spacing w:val="-5"/>
          <w:sz w:val="20"/>
          <w:szCs w:val="20"/>
        </w:rPr>
        <w:t xml:space="preserve"> </w:t>
      </w:r>
      <w:r w:rsidRPr="001266BB">
        <w:rPr>
          <w:sz w:val="20"/>
          <w:szCs w:val="20"/>
        </w:rPr>
        <w:t>Arrestee</w:t>
      </w:r>
    </w:p>
    <w:p w14:paraId="35179885" w14:textId="77777777" w:rsidR="001A72C9" w:rsidRPr="001266BB" w:rsidRDefault="001A72C9" w:rsidP="001A72C9">
      <w:pPr>
        <w:rPr>
          <w:spacing w:val="-42"/>
          <w:sz w:val="20"/>
          <w:szCs w:val="20"/>
        </w:rPr>
      </w:pPr>
      <w:r w:rsidRPr="001266BB">
        <w:rPr>
          <w:sz w:val="20"/>
          <w:szCs w:val="20"/>
        </w:rPr>
        <w:t>DE</w:t>
      </w:r>
      <w:r w:rsidRPr="001266BB">
        <w:rPr>
          <w:spacing w:val="-4"/>
          <w:sz w:val="20"/>
          <w:szCs w:val="20"/>
        </w:rPr>
        <w:t xml:space="preserve"> </w:t>
      </w:r>
      <w:r w:rsidRPr="001266BB">
        <w:rPr>
          <w:sz w:val="20"/>
          <w:szCs w:val="20"/>
        </w:rPr>
        <w:t>51-Resident</w:t>
      </w:r>
      <w:r w:rsidRPr="001266BB">
        <w:rPr>
          <w:spacing w:val="-3"/>
          <w:sz w:val="20"/>
          <w:szCs w:val="20"/>
        </w:rPr>
        <w:t xml:space="preserve"> </w:t>
      </w:r>
      <w:r w:rsidRPr="001266BB">
        <w:rPr>
          <w:sz w:val="20"/>
          <w:szCs w:val="20"/>
        </w:rPr>
        <w:t>Status</w:t>
      </w:r>
      <w:r w:rsidRPr="001266BB">
        <w:rPr>
          <w:spacing w:val="-6"/>
          <w:sz w:val="20"/>
          <w:szCs w:val="20"/>
        </w:rPr>
        <w:t xml:space="preserve"> </w:t>
      </w:r>
      <w:r w:rsidRPr="001266BB">
        <w:rPr>
          <w:sz w:val="20"/>
          <w:szCs w:val="20"/>
        </w:rPr>
        <w:t>of</w:t>
      </w:r>
      <w:r w:rsidRPr="001266BB">
        <w:rPr>
          <w:spacing w:val="-5"/>
          <w:sz w:val="20"/>
          <w:szCs w:val="20"/>
        </w:rPr>
        <w:t xml:space="preserve"> </w:t>
      </w:r>
      <w:r w:rsidRPr="001266BB">
        <w:rPr>
          <w:sz w:val="20"/>
          <w:szCs w:val="20"/>
        </w:rPr>
        <w:t>Arrestee</w:t>
      </w:r>
      <w:r w:rsidRPr="001266BB">
        <w:rPr>
          <w:spacing w:val="-42"/>
          <w:sz w:val="20"/>
          <w:szCs w:val="20"/>
        </w:rPr>
        <w:t xml:space="preserve"> </w:t>
      </w:r>
    </w:p>
    <w:p w14:paraId="6542F8CF" w14:textId="77777777" w:rsidR="001A72C9" w:rsidRPr="001266BB" w:rsidRDefault="001A72C9" w:rsidP="001A72C9">
      <w:pPr>
        <w:rPr>
          <w:sz w:val="20"/>
          <w:szCs w:val="20"/>
        </w:rPr>
      </w:pPr>
      <w:r w:rsidRPr="001266BB">
        <w:rPr>
          <w:sz w:val="20"/>
          <w:szCs w:val="20"/>
        </w:rPr>
        <w:t>DE</w:t>
      </w:r>
      <w:r w:rsidRPr="001266BB">
        <w:rPr>
          <w:spacing w:val="-1"/>
          <w:sz w:val="20"/>
          <w:szCs w:val="20"/>
        </w:rPr>
        <w:t xml:space="preserve"> </w:t>
      </w:r>
      <w:r w:rsidRPr="001266BB">
        <w:rPr>
          <w:sz w:val="20"/>
          <w:szCs w:val="20"/>
        </w:rPr>
        <w:t>52-Disposition</w:t>
      </w:r>
      <w:r w:rsidRPr="001266BB">
        <w:rPr>
          <w:spacing w:val="-1"/>
          <w:sz w:val="20"/>
          <w:szCs w:val="20"/>
        </w:rPr>
        <w:t xml:space="preserve"> </w:t>
      </w:r>
      <w:r w:rsidRPr="001266BB">
        <w:rPr>
          <w:sz w:val="20"/>
          <w:szCs w:val="20"/>
        </w:rPr>
        <w:t>of</w:t>
      </w:r>
      <w:r w:rsidRPr="001266BB">
        <w:rPr>
          <w:spacing w:val="-3"/>
          <w:sz w:val="20"/>
          <w:szCs w:val="20"/>
        </w:rPr>
        <w:t xml:space="preserve"> </w:t>
      </w:r>
      <w:r w:rsidRPr="001266BB">
        <w:rPr>
          <w:sz w:val="20"/>
          <w:szCs w:val="20"/>
        </w:rPr>
        <w:t>Arrestee Under</w:t>
      </w:r>
      <w:r w:rsidRPr="001266BB">
        <w:rPr>
          <w:spacing w:val="-3"/>
          <w:sz w:val="20"/>
          <w:szCs w:val="20"/>
        </w:rPr>
        <w:t xml:space="preserve"> </w:t>
      </w:r>
      <w:r w:rsidRPr="001266BB">
        <w:rPr>
          <w:sz w:val="20"/>
          <w:szCs w:val="20"/>
        </w:rPr>
        <w:t>18</w:t>
      </w:r>
    </w:p>
    <w:p w14:paraId="55501CE0" w14:textId="77777777" w:rsidR="001A72C9" w:rsidRPr="001266BB" w:rsidRDefault="001A72C9" w:rsidP="001A72C9">
      <w:pPr>
        <w:rPr>
          <w:sz w:val="20"/>
          <w:szCs w:val="20"/>
        </w:rPr>
      </w:pPr>
    </w:p>
    <w:p w14:paraId="7D70AAFE" w14:textId="77777777" w:rsidR="001A72C9" w:rsidRPr="001266BB" w:rsidRDefault="001A72C9" w:rsidP="001A72C9">
      <w:pPr>
        <w:rPr>
          <w:sz w:val="20"/>
          <w:szCs w:val="20"/>
        </w:rPr>
      </w:pPr>
      <w:r w:rsidRPr="001266BB">
        <w:rPr>
          <w:sz w:val="20"/>
          <w:szCs w:val="20"/>
        </w:rPr>
        <w:t xml:space="preserve">Group B – Arrest Report </w:t>
      </w:r>
    </w:p>
    <w:p w14:paraId="665CC882" w14:textId="77777777" w:rsidR="001A72C9" w:rsidRPr="001266BB" w:rsidRDefault="001A72C9" w:rsidP="001A72C9">
      <w:pPr>
        <w:rPr>
          <w:sz w:val="20"/>
          <w:szCs w:val="20"/>
        </w:rPr>
      </w:pPr>
    </w:p>
    <w:p w14:paraId="10851558" w14:textId="77777777" w:rsidR="001A72C9" w:rsidRPr="001266BB" w:rsidRDefault="001A72C9" w:rsidP="001A72C9">
      <w:pPr>
        <w:rPr>
          <w:sz w:val="20"/>
          <w:szCs w:val="20"/>
        </w:rPr>
      </w:pPr>
      <w:r w:rsidRPr="001266BB">
        <w:rPr>
          <w:sz w:val="20"/>
          <w:szCs w:val="20"/>
        </w:rPr>
        <w:t>DE</w:t>
      </w:r>
      <w:r w:rsidRPr="001266BB">
        <w:rPr>
          <w:spacing w:val="-3"/>
          <w:sz w:val="20"/>
          <w:szCs w:val="20"/>
        </w:rPr>
        <w:t xml:space="preserve"> </w:t>
      </w:r>
      <w:r w:rsidRPr="001266BB">
        <w:rPr>
          <w:sz w:val="20"/>
          <w:szCs w:val="20"/>
        </w:rPr>
        <w:t>1-ORI</w:t>
      </w:r>
    </w:p>
    <w:p w14:paraId="5C909CF2" w14:textId="77777777" w:rsidR="001A72C9" w:rsidRPr="001266BB" w:rsidRDefault="001A72C9" w:rsidP="001A72C9">
      <w:pPr>
        <w:jc w:val="both"/>
        <w:rPr>
          <w:spacing w:val="-43"/>
          <w:sz w:val="20"/>
          <w:szCs w:val="20"/>
        </w:rPr>
      </w:pPr>
      <w:r w:rsidRPr="001266BB">
        <w:rPr>
          <w:sz w:val="20"/>
          <w:szCs w:val="20"/>
        </w:rPr>
        <w:t>DE 41-Arrest Transaction No.</w:t>
      </w:r>
      <w:r w:rsidRPr="001266BB">
        <w:rPr>
          <w:spacing w:val="-43"/>
          <w:sz w:val="20"/>
          <w:szCs w:val="20"/>
        </w:rPr>
        <w:t xml:space="preserve"> </w:t>
      </w:r>
    </w:p>
    <w:p w14:paraId="32E1D0CC" w14:textId="77777777" w:rsidR="001A72C9" w:rsidRPr="001266BB" w:rsidRDefault="001A72C9" w:rsidP="001A72C9">
      <w:pPr>
        <w:jc w:val="both"/>
        <w:rPr>
          <w:spacing w:val="-44"/>
          <w:sz w:val="20"/>
          <w:szCs w:val="20"/>
        </w:rPr>
      </w:pPr>
      <w:r w:rsidRPr="001266BB">
        <w:rPr>
          <w:sz w:val="20"/>
          <w:szCs w:val="20"/>
        </w:rPr>
        <w:t>DE 40-Arrestee Sequence No.</w:t>
      </w:r>
      <w:r w:rsidRPr="001266BB">
        <w:rPr>
          <w:spacing w:val="-44"/>
          <w:sz w:val="20"/>
          <w:szCs w:val="20"/>
        </w:rPr>
        <w:t xml:space="preserve"> </w:t>
      </w:r>
    </w:p>
    <w:p w14:paraId="1C13F6A2" w14:textId="77777777" w:rsidR="001A72C9" w:rsidRPr="001266BB" w:rsidRDefault="001A72C9" w:rsidP="001A72C9">
      <w:pPr>
        <w:jc w:val="both"/>
        <w:rPr>
          <w:sz w:val="20"/>
          <w:szCs w:val="20"/>
        </w:rPr>
      </w:pPr>
      <w:r w:rsidRPr="001266BB">
        <w:rPr>
          <w:sz w:val="20"/>
          <w:szCs w:val="20"/>
        </w:rPr>
        <w:t>DE 42-Arrest Date</w:t>
      </w:r>
    </w:p>
    <w:p w14:paraId="44E95422" w14:textId="77777777" w:rsidR="001A72C9" w:rsidRPr="001266BB" w:rsidRDefault="001A72C9" w:rsidP="001A72C9">
      <w:pPr>
        <w:spacing w:line="244" w:lineRule="exact"/>
        <w:jc w:val="both"/>
        <w:rPr>
          <w:sz w:val="20"/>
          <w:szCs w:val="20"/>
        </w:rPr>
      </w:pPr>
      <w:r w:rsidRPr="001266BB">
        <w:rPr>
          <w:sz w:val="20"/>
          <w:szCs w:val="20"/>
        </w:rPr>
        <w:t>DE</w:t>
      </w:r>
      <w:r w:rsidRPr="001266BB">
        <w:rPr>
          <w:spacing w:val="-2"/>
          <w:sz w:val="20"/>
          <w:szCs w:val="20"/>
        </w:rPr>
        <w:t xml:space="preserve"> </w:t>
      </w:r>
      <w:r w:rsidRPr="001266BB">
        <w:rPr>
          <w:sz w:val="20"/>
          <w:szCs w:val="20"/>
        </w:rPr>
        <w:t>43-Type</w:t>
      </w:r>
      <w:r w:rsidRPr="001266BB">
        <w:rPr>
          <w:spacing w:val="-3"/>
          <w:sz w:val="20"/>
          <w:szCs w:val="20"/>
        </w:rPr>
        <w:t xml:space="preserve"> </w:t>
      </w:r>
      <w:r w:rsidRPr="001266BB">
        <w:rPr>
          <w:sz w:val="20"/>
          <w:szCs w:val="20"/>
        </w:rPr>
        <w:t>of</w:t>
      </w:r>
      <w:r w:rsidRPr="001266BB">
        <w:rPr>
          <w:spacing w:val="-4"/>
          <w:sz w:val="20"/>
          <w:szCs w:val="20"/>
        </w:rPr>
        <w:t xml:space="preserve"> </w:t>
      </w:r>
      <w:r w:rsidRPr="001266BB">
        <w:rPr>
          <w:sz w:val="20"/>
          <w:szCs w:val="20"/>
        </w:rPr>
        <w:t>Arrest</w:t>
      </w:r>
    </w:p>
    <w:p w14:paraId="464D676E" w14:textId="77777777" w:rsidR="001A72C9" w:rsidRPr="001266BB" w:rsidRDefault="001A72C9" w:rsidP="001A72C9">
      <w:pPr>
        <w:rPr>
          <w:spacing w:val="1"/>
          <w:sz w:val="20"/>
          <w:szCs w:val="20"/>
        </w:rPr>
      </w:pPr>
      <w:r w:rsidRPr="001266BB">
        <w:rPr>
          <w:sz w:val="20"/>
          <w:szCs w:val="20"/>
        </w:rPr>
        <w:t>DE 45-UCR Arrest Offense Code</w:t>
      </w:r>
      <w:r w:rsidRPr="001266BB">
        <w:rPr>
          <w:spacing w:val="1"/>
          <w:sz w:val="20"/>
          <w:szCs w:val="20"/>
        </w:rPr>
        <w:t xml:space="preserve"> </w:t>
      </w:r>
    </w:p>
    <w:p w14:paraId="2285C0F4" w14:textId="77777777" w:rsidR="001A72C9" w:rsidRPr="001266BB" w:rsidRDefault="001A72C9" w:rsidP="001A72C9">
      <w:pPr>
        <w:spacing w:before="1"/>
        <w:rPr>
          <w:spacing w:val="-43"/>
          <w:sz w:val="20"/>
          <w:szCs w:val="20"/>
        </w:rPr>
      </w:pPr>
      <w:r w:rsidRPr="001266BB">
        <w:rPr>
          <w:sz w:val="20"/>
          <w:szCs w:val="20"/>
        </w:rPr>
        <w:t>DE</w:t>
      </w:r>
      <w:r w:rsidRPr="001266BB">
        <w:rPr>
          <w:spacing w:val="-3"/>
          <w:sz w:val="20"/>
          <w:szCs w:val="20"/>
        </w:rPr>
        <w:t xml:space="preserve"> </w:t>
      </w:r>
      <w:r w:rsidRPr="001266BB">
        <w:rPr>
          <w:sz w:val="20"/>
          <w:szCs w:val="20"/>
        </w:rPr>
        <w:t>46-Arrestee</w:t>
      </w:r>
      <w:r w:rsidRPr="001266BB">
        <w:rPr>
          <w:spacing w:val="-3"/>
          <w:sz w:val="20"/>
          <w:szCs w:val="20"/>
        </w:rPr>
        <w:t xml:space="preserve"> </w:t>
      </w:r>
      <w:r w:rsidRPr="001266BB">
        <w:rPr>
          <w:sz w:val="20"/>
          <w:szCs w:val="20"/>
        </w:rPr>
        <w:t>Was</w:t>
      </w:r>
      <w:r w:rsidRPr="001266BB">
        <w:rPr>
          <w:spacing w:val="-5"/>
          <w:sz w:val="20"/>
          <w:szCs w:val="20"/>
        </w:rPr>
        <w:t xml:space="preserve"> </w:t>
      </w:r>
      <w:r w:rsidRPr="001266BB">
        <w:rPr>
          <w:sz w:val="20"/>
          <w:szCs w:val="20"/>
        </w:rPr>
        <w:t>Armed</w:t>
      </w:r>
      <w:r w:rsidRPr="001266BB">
        <w:rPr>
          <w:spacing w:val="-2"/>
          <w:sz w:val="20"/>
          <w:szCs w:val="20"/>
        </w:rPr>
        <w:t xml:space="preserve"> </w:t>
      </w:r>
      <w:r w:rsidRPr="001266BB">
        <w:rPr>
          <w:sz w:val="20"/>
          <w:szCs w:val="20"/>
        </w:rPr>
        <w:t>With Automatic</w:t>
      </w:r>
      <w:r w:rsidRPr="001266BB">
        <w:rPr>
          <w:spacing w:val="-7"/>
          <w:sz w:val="20"/>
          <w:szCs w:val="20"/>
        </w:rPr>
        <w:t xml:space="preserve"> </w:t>
      </w:r>
      <w:r w:rsidRPr="001266BB">
        <w:rPr>
          <w:sz w:val="20"/>
          <w:szCs w:val="20"/>
        </w:rPr>
        <w:t>Weapon</w:t>
      </w:r>
      <w:r w:rsidRPr="001266BB">
        <w:rPr>
          <w:spacing w:val="-6"/>
          <w:sz w:val="20"/>
          <w:szCs w:val="20"/>
        </w:rPr>
        <w:t xml:space="preserve"> </w:t>
      </w:r>
      <w:r w:rsidRPr="001266BB">
        <w:rPr>
          <w:sz w:val="20"/>
          <w:szCs w:val="20"/>
        </w:rPr>
        <w:t>Indicator</w:t>
      </w:r>
      <w:r w:rsidRPr="001266BB">
        <w:rPr>
          <w:spacing w:val="-43"/>
          <w:sz w:val="20"/>
          <w:szCs w:val="20"/>
        </w:rPr>
        <w:t xml:space="preserve"> </w:t>
      </w:r>
    </w:p>
    <w:p w14:paraId="004809E4" w14:textId="77777777" w:rsidR="001A72C9" w:rsidRPr="001266BB" w:rsidRDefault="001A72C9" w:rsidP="001A72C9">
      <w:pPr>
        <w:spacing w:before="1"/>
        <w:ind w:right="503"/>
        <w:rPr>
          <w:sz w:val="20"/>
          <w:szCs w:val="20"/>
        </w:rPr>
      </w:pPr>
      <w:r w:rsidRPr="001266BB">
        <w:rPr>
          <w:sz w:val="20"/>
          <w:szCs w:val="20"/>
        </w:rPr>
        <w:t>DE 47-Age</w:t>
      </w:r>
      <w:r w:rsidRPr="001266BB">
        <w:rPr>
          <w:spacing w:val="-1"/>
          <w:sz w:val="20"/>
          <w:szCs w:val="20"/>
        </w:rPr>
        <w:t xml:space="preserve"> </w:t>
      </w:r>
      <w:r w:rsidRPr="001266BB">
        <w:rPr>
          <w:sz w:val="20"/>
          <w:szCs w:val="20"/>
        </w:rPr>
        <w:t>of</w:t>
      </w:r>
      <w:r w:rsidRPr="001266BB">
        <w:rPr>
          <w:spacing w:val="-2"/>
          <w:sz w:val="20"/>
          <w:szCs w:val="20"/>
        </w:rPr>
        <w:t xml:space="preserve"> </w:t>
      </w:r>
      <w:r w:rsidRPr="001266BB">
        <w:rPr>
          <w:sz w:val="20"/>
          <w:szCs w:val="20"/>
        </w:rPr>
        <w:t>Arrestee</w:t>
      </w:r>
    </w:p>
    <w:p w14:paraId="66B01A9C" w14:textId="77777777" w:rsidR="001A72C9" w:rsidRPr="001266BB" w:rsidRDefault="001A72C9" w:rsidP="001A72C9">
      <w:pPr>
        <w:ind w:right="1288"/>
        <w:rPr>
          <w:sz w:val="20"/>
          <w:szCs w:val="20"/>
        </w:rPr>
      </w:pPr>
      <w:r w:rsidRPr="001266BB">
        <w:rPr>
          <w:sz w:val="20"/>
          <w:szCs w:val="20"/>
        </w:rPr>
        <w:t>DE 48-Sex of Arrestee</w:t>
      </w:r>
    </w:p>
    <w:p w14:paraId="0CF9C804" w14:textId="77777777" w:rsidR="001A72C9" w:rsidRPr="001266BB" w:rsidRDefault="001A72C9" w:rsidP="001A72C9">
      <w:pPr>
        <w:ind w:right="1288"/>
        <w:rPr>
          <w:sz w:val="20"/>
          <w:szCs w:val="20"/>
        </w:rPr>
      </w:pPr>
      <w:r w:rsidRPr="001266BB">
        <w:rPr>
          <w:sz w:val="20"/>
          <w:szCs w:val="20"/>
        </w:rPr>
        <w:t>DE</w:t>
      </w:r>
      <w:r w:rsidRPr="001266BB">
        <w:rPr>
          <w:spacing w:val="-3"/>
          <w:sz w:val="20"/>
          <w:szCs w:val="20"/>
        </w:rPr>
        <w:t xml:space="preserve"> </w:t>
      </w:r>
      <w:r w:rsidRPr="001266BB">
        <w:rPr>
          <w:sz w:val="20"/>
          <w:szCs w:val="20"/>
        </w:rPr>
        <w:t>49-Race</w:t>
      </w:r>
      <w:r w:rsidRPr="001266BB">
        <w:rPr>
          <w:spacing w:val="-4"/>
          <w:sz w:val="20"/>
          <w:szCs w:val="20"/>
        </w:rPr>
        <w:t xml:space="preserve"> </w:t>
      </w:r>
      <w:r w:rsidRPr="001266BB">
        <w:rPr>
          <w:sz w:val="20"/>
          <w:szCs w:val="20"/>
        </w:rPr>
        <w:t>of</w:t>
      </w:r>
      <w:r w:rsidRPr="001266BB">
        <w:rPr>
          <w:spacing w:val="-4"/>
          <w:sz w:val="20"/>
          <w:szCs w:val="20"/>
        </w:rPr>
        <w:t xml:space="preserve"> </w:t>
      </w:r>
      <w:r w:rsidRPr="001266BB">
        <w:rPr>
          <w:sz w:val="20"/>
          <w:szCs w:val="20"/>
        </w:rPr>
        <w:t>Arrestee</w:t>
      </w:r>
    </w:p>
    <w:p w14:paraId="657AEE2F" w14:textId="77777777" w:rsidR="001A72C9" w:rsidRPr="001266BB" w:rsidRDefault="001A72C9" w:rsidP="001A72C9">
      <w:pPr>
        <w:ind w:right="973"/>
        <w:rPr>
          <w:spacing w:val="-43"/>
          <w:sz w:val="20"/>
          <w:szCs w:val="20"/>
        </w:rPr>
      </w:pPr>
      <w:r w:rsidRPr="001266BB">
        <w:rPr>
          <w:sz w:val="20"/>
          <w:szCs w:val="20"/>
        </w:rPr>
        <w:t>DE</w:t>
      </w:r>
      <w:r w:rsidRPr="001266BB">
        <w:rPr>
          <w:spacing w:val="-5"/>
          <w:sz w:val="20"/>
          <w:szCs w:val="20"/>
        </w:rPr>
        <w:t xml:space="preserve"> </w:t>
      </w:r>
      <w:r w:rsidRPr="001266BB">
        <w:rPr>
          <w:sz w:val="20"/>
          <w:szCs w:val="20"/>
        </w:rPr>
        <w:t>50-Ethnicity</w:t>
      </w:r>
      <w:r w:rsidRPr="001266BB">
        <w:rPr>
          <w:spacing w:val="-5"/>
          <w:sz w:val="20"/>
          <w:szCs w:val="20"/>
        </w:rPr>
        <w:t xml:space="preserve"> </w:t>
      </w:r>
      <w:r w:rsidRPr="001266BB">
        <w:rPr>
          <w:sz w:val="20"/>
          <w:szCs w:val="20"/>
        </w:rPr>
        <w:t>of</w:t>
      </w:r>
      <w:r w:rsidRPr="001266BB">
        <w:rPr>
          <w:spacing w:val="-6"/>
          <w:sz w:val="20"/>
          <w:szCs w:val="20"/>
        </w:rPr>
        <w:t xml:space="preserve"> </w:t>
      </w:r>
      <w:r w:rsidRPr="001266BB">
        <w:rPr>
          <w:sz w:val="20"/>
          <w:szCs w:val="20"/>
        </w:rPr>
        <w:t>Arrestee</w:t>
      </w:r>
      <w:r w:rsidRPr="001266BB">
        <w:rPr>
          <w:spacing w:val="-43"/>
          <w:sz w:val="20"/>
          <w:szCs w:val="20"/>
        </w:rPr>
        <w:t xml:space="preserve"> </w:t>
      </w:r>
    </w:p>
    <w:p w14:paraId="38106BC6" w14:textId="77777777" w:rsidR="001A72C9" w:rsidRPr="001266BB" w:rsidRDefault="001A72C9" w:rsidP="001A72C9">
      <w:pPr>
        <w:ind w:right="973"/>
        <w:rPr>
          <w:sz w:val="20"/>
          <w:szCs w:val="20"/>
        </w:rPr>
      </w:pPr>
      <w:r w:rsidRPr="001266BB">
        <w:rPr>
          <w:sz w:val="20"/>
          <w:szCs w:val="20"/>
        </w:rPr>
        <w:t>DE</w:t>
      </w:r>
      <w:r w:rsidRPr="001266BB">
        <w:rPr>
          <w:spacing w:val="-1"/>
          <w:sz w:val="20"/>
          <w:szCs w:val="20"/>
        </w:rPr>
        <w:t xml:space="preserve"> </w:t>
      </w:r>
      <w:r w:rsidRPr="001266BB">
        <w:rPr>
          <w:sz w:val="20"/>
          <w:szCs w:val="20"/>
        </w:rPr>
        <w:t>51-Resident</w:t>
      </w:r>
      <w:r w:rsidRPr="001266BB">
        <w:rPr>
          <w:spacing w:val="-1"/>
          <w:sz w:val="20"/>
          <w:szCs w:val="20"/>
        </w:rPr>
        <w:t xml:space="preserve"> </w:t>
      </w:r>
      <w:r w:rsidRPr="001266BB">
        <w:rPr>
          <w:sz w:val="20"/>
          <w:szCs w:val="20"/>
        </w:rPr>
        <w:t>Status</w:t>
      </w:r>
      <w:r w:rsidRPr="001266BB">
        <w:rPr>
          <w:spacing w:val="-3"/>
          <w:sz w:val="20"/>
          <w:szCs w:val="20"/>
        </w:rPr>
        <w:t xml:space="preserve"> </w:t>
      </w:r>
      <w:r w:rsidRPr="001266BB">
        <w:rPr>
          <w:sz w:val="20"/>
          <w:szCs w:val="20"/>
        </w:rPr>
        <w:t>of Arrestee</w:t>
      </w:r>
    </w:p>
    <w:p w14:paraId="69035794" w14:textId="77777777" w:rsidR="001A72C9" w:rsidRPr="001266BB" w:rsidRDefault="001A72C9" w:rsidP="001A72C9">
      <w:pPr>
        <w:rPr>
          <w:sz w:val="20"/>
          <w:szCs w:val="20"/>
        </w:rPr>
      </w:pPr>
      <w:r w:rsidRPr="001266BB">
        <w:rPr>
          <w:sz w:val="20"/>
          <w:szCs w:val="20"/>
        </w:rPr>
        <w:t>DE</w:t>
      </w:r>
      <w:r w:rsidRPr="001266BB">
        <w:rPr>
          <w:spacing w:val="-4"/>
          <w:sz w:val="20"/>
          <w:szCs w:val="20"/>
        </w:rPr>
        <w:t xml:space="preserve"> </w:t>
      </w:r>
      <w:r w:rsidRPr="001266BB">
        <w:rPr>
          <w:sz w:val="20"/>
          <w:szCs w:val="20"/>
        </w:rPr>
        <w:t>52-Disposition</w:t>
      </w:r>
      <w:r w:rsidRPr="001266BB">
        <w:rPr>
          <w:spacing w:val="-4"/>
          <w:sz w:val="20"/>
          <w:szCs w:val="20"/>
        </w:rPr>
        <w:t xml:space="preserve"> </w:t>
      </w:r>
      <w:r w:rsidRPr="001266BB">
        <w:rPr>
          <w:sz w:val="20"/>
          <w:szCs w:val="20"/>
        </w:rPr>
        <w:t>of</w:t>
      </w:r>
      <w:r w:rsidRPr="001266BB">
        <w:rPr>
          <w:spacing w:val="-5"/>
          <w:sz w:val="20"/>
          <w:szCs w:val="20"/>
        </w:rPr>
        <w:t xml:space="preserve"> </w:t>
      </w:r>
      <w:r w:rsidRPr="001266BB">
        <w:rPr>
          <w:sz w:val="20"/>
          <w:szCs w:val="20"/>
        </w:rPr>
        <w:t>Arrestee</w:t>
      </w:r>
    </w:p>
    <w:p w14:paraId="4043C200" w14:textId="77777777" w:rsidR="001A72C9" w:rsidRPr="001266BB" w:rsidRDefault="001A72C9" w:rsidP="001A72C9">
      <w:pPr>
        <w:rPr>
          <w:sz w:val="20"/>
          <w:szCs w:val="20"/>
        </w:rPr>
      </w:pPr>
    </w:p>
    <w:p w14:paraId="48A0BCCB" w14:textId="77777777" w:rsidR="001A72C9" w:rsidRPr="001266BB" w:rsidRDefault="001A72C9" w:rsidP="001A72C9">
      <w:pPr>
        <w:rPr>
          <w:sz w:val="20"/>
          <w:szCs w:val="20"/>
        </w:rPr>
        <w:sectPr w:rsidR="001A72C9" w:rsidRPr="001266BB" w:rsidSect="001A72C9">
          <w:type w:val="continuous"/>
          <w:pgSz w:w="12240" w:h="15840"/>
          <w:pgMar w:top="1440" w:right="1440" w:bottom="1440" w:left="1440" w:header="720" w:footer="720" w:gutter="0"/>
          <w:cols w:num="2" w:space="720"/>
          <w:titlePg/>
          <w:docGrid w:linePitch="360"/>
        </w:sectPr>
      </w:pPr>
    </w:p>
    <w:p w14:paraId="02764FCC" w14:textId="77777777" w:rsidR="001A72C9" w:rsidRDefault="001A72C9" w:rsidP="001A72C9"/>
    <w:p w14:paraId="0FDFF7C4" w14:textId="5F738F48" w:rsidR="001A72C9" w:rsidRDefault="001A72C9" w:rsidP="001A72C9"/>
    <w:p w14:paraId="6F4CA41B" w14:textId="1548408B" w:rsidR="002068A1" w:rsidRDefault="002068A1" w:rsidP="001A72C9"/>
    <w:p w14:paraId="0FE0D617" w14:textId="33AD191A" w:rsidR="002068A1" w:rsidRDefault="004C3354" w:rsidP="001A72C9">
      <w:r>
        <w:rPr>
          <w:noProof/>
          <w:lang w:bidi="ar-SA"/>
        </w:rPr>
        <mc:AlternateContent>
          <mc:Choice Requires="wps">
            <w:drawing>
              <wp:anchor distT="0" distB="0" distL="114300" distR="114300" simplePos="0" relativeHeight="251659264" behindDoc="0" locked="0" layoutInCell="1" allowOverlap="1" wp14:anchorId="12A8B7AA" wp14:editId="560BCD02">
                <wp:simplePos x="0" y="0"/>
                <wp:positionH relativeFrom="column">
                  <wp:posOffset>18473</wp:posOffset>
                </wp:positionH>
                <wp:positionV relativeFrom="paragraph">
                  <wp:posOffset>104544</wp:posOffset>
                </wp:positionV>
                <wp:extent cx="1283854"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128385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8A3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8.25pt" to="10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" strokecolor="black [3213]">
                <v:stroke joinstyle="miter"/>
              </v:line>
            </w:pict>
          </mc:Fallback>
        </mc:AlternateContent>
      </w:r>
    </w:p>
    <w:p w14:paraId="0D12052D" w14:textId="1498D6A3" w:rsidR="002068A1" w:rsidRPr="004C3354" w:rsidRDefault="004C3354" w:rsidP="001A72C9">
      <w:pPr>
        <w:rPr>
          <w:sz w:val="18"/>
          <w:szCs w:val="18"/>
          <w:vertAlign w:val="superscript"/>
        </w:rPr>
      </w:pPr>
      <w:r w:rsidRPr="004C3354">
        <w:rPr>
          <w:vertAlign w:val="superscript"/>
        </w:rPr>
        <w:t>1</w:t>
      </w:r>
      <w:r w:rsidRPr="004C3354">
        <w:rPr>
          <w:rFonts w:ascii="-webkit-standard" w:hAnsi="-webkit-standard"/>
          <w:color w:val="000000"/>
          <w:sz w:val="27"/>
          <w:szCs w:val="27"/>
        </w:rPr>
        <w:t xml:space="preserve"> </w:t>
      </w:r>
      <w:r w:rsidRPr="004C3354">
        <w:rPr>
          <w:sz w:val="18"/>
          <w:szCs w:val="18"/>
        </w:rPr>
        <w:t>NCJRP recognizes people-first language. The NIBRS data fields use terms that cannot be changed for this report.</w:t>
      </w:r>
    </w:p>
    <w:p w14:paraId="44643214" w14:textId="0BEBBB29" w:rsidR="002068A1" w:rsidRDefault="002068A1" w:rsidP="001A72C9"/>
    <w:p w14:paraId="6D77BBAE" w14:textId="0BDACC71" w:rsidR="002068A1" w:rsidRDefault="002068A1" w:rsidP="001A72C9"/>
    <w:p w14:paraId="63E1CC89" w14:textId="77777777" w:rsidR="002068A1" w:rsidRDefault="002068A1" w:rsidP="001A72C9"/>
    <w:p w14:paraId="6F425448" w14:textId="5FDD6299" w:rsidR="001A72C9" w:rsidRDefault="001A72C9">
      <w:pPr>
        <w:rPr>
          <w:rFonts w:ascii="Cambria" w:hAnsi="Cambria"/>
        </w:rPr>
      </w:pPr>
      <w:r>
        <w:rPr>
          <w:rFonts w:ascii="Cambria" w:hAnsi="Cambria"/>
        </w:rPr>
        <w:t xml:space="preserve">Criminal History Data from VCIC/ Court Data </w:t>
      </w:r>
    </w:p>
    <w:p w14:paraId="4B1C810A" w14:textId="1F8F4755" w:rsidR="00C9176A" w:rsidRDefault="00C9176A">
      <w:pPr>
        <w:rPr>
          <w:rFonts w:ascii="Cambria" w:hAnsi="Cambria"/>
        </w:rPr>
      </w:pPr>
    </w:p>
    <w:tbl>
      <w:tblPr>
        <w:tblpPr w:leftFromText="180" w:rightFromText="180" w:vertAnchor="page" w:horzAnchor="margin"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501"/>
      </w:tblGrid>
      <w:tr w:rsidR="00C9176A" w:rsidRPr="003C33C2" w14:paraId="032B8CD2" w14:textId="77777777" w:rsidTr="004C3354">
        <w:trPr>
          <w:trHeight w:val="290"/>
        </w:trPr>
        <w:tc>
          <w:tcPr>
            <w:tcW w:w="0" w:type="auto"/>
            <w:shd w:val="clear" w:color="auto" w:fill="auto"/>
            <w:noWrap/>
            <w:vAlign w:val="bottom"/>
            <w:hideMark/>
          </w:tcPr>
          <w:p w14:paraId="3A27C082" w14:textId="77777777" w:rsidR="00C9176A" w:rsidRPr="003C33C2" w:rsidRDefault="00C9176A" w:rsidP="004C3354">
            <w:pPr>
              <w:widowControl/>
              <w:autoSpaceDE/>
              <w:autoSpaceDN/>
              <w:rPr>
                <w:color w:val="000000"/>
              </w:rPr>
            </w:pPr>
            <w:r w:rsidRPr="003C33C2">
              <w:rPr>
                <w:color w:val="000000"/>
              </w:rPr>
              <w:t>Name</w:t>
            </w:r>
          </w:p>
        </w:tc>
        <w:tc>
          <w:tcPr>
            <w:tcW w:w="0" w:type="auto"/>
            <w:shd w:val="clear" w:color="auto" w:fill="auto"/>
            <w:noWrap/>
            <w:vAlign w:val="bottom"/>
            <w:hideMark/>
          </w:tcPr>
          <w:p w14:paraId="22110CFA" w14:textId="77777777" w:rsidR="00C9176A" w:rsidRPr="003C33C2" w:rsidRDefault="00C9176A" w:rsidP="004C3354">
            <w:pPr>
              <w:widowControl/>
              <w:autoSpaceDE/>
              <w:autoSpaceDN/>
              <w:rPr>
                <w:sz w:val="20"/>
                <w:szCs w:val="20"/>
              </w:rPr>
            </w:pPr>
          </w:p>
        </w:tc>
      </w:tr>
      <w:tr w:rsidR="00C9176A" w:rsidRPr="003C33C2" w14:paraId="468593BA" w14:textId="77777777" w:rsidTr="004C3354">
        <w:trPr>
          <w:trHeight w:val="290"/>
        </w:trPr>
        <w:tc>
          <w:tcPr>
            <w:tcW w:w="0" w:type="auto"/>
            <w:shd w:val="clear" w:color="auto" w:fill="auto"/>
            <w:noWrap/>
            <w:vAlign w:val="bottom"/>
            <w:hideMark/>
          </w:tcPr>
          <w:p w14:paraId="38C5F808" w14:textId="77777777" w:rsidR="00C9176A" w:rsidRPr="003C33C2" w:rsidRDefault="00C9176A" w:rsidP="004C3354">
            <w:pPr>
              <w:widowControl/>
              <w:autoSpaceDE/>
              <w:autoSpaceDN/>
              <w:rPr>
                <w:color w:val="000000"/>
              </w:rPr>
            </w:pPr>
            <w:r w:rsidRPr="003C33C2">
              <w:rPr>
                <w:color w:val="000000"/>
              </w:rPr>
              <w:t>DOB</w:t>
            </w:r>
          </w:p>
        </w:tc>
        <w:tc>
          <w:tcPr>
            <w:tcW w:w="0" w:type="auto"/>
            <w:shd w:val="clear" w:color="auto" w:fill="auto"/>
            <w:noWrap/>
            <w:vAlign w:val="bottom"/>
            <w:hideMark/>
          </w:tcPr>
          <w:p w14:paraId="1DC9170A" w14:textId="77777777" w:rsidR="00C9176A" w:rsidRPr="003C33C2" w:rsidRDefault="00C9176A" w:rsidP="004C3354">
            <w:pPr>
              <w:widowControl/>
              <w:autoSpaceDE/>
              <w:autoSpaceDN/>
              <w:rPr>
                <w:sz w:val="20"/>
                <w:szCs w:val="20"/>
              </w:rPr>
            </w:pPr>
          </w:p>
        </w:tc>
      </w:tr>
      <w:tr w:rsidR="00C9176A" w:rsidRPr="003C33C2" w14:paraId="763E615A" w14:textId="77777777" w:rsidTr="004C3354">
        <w:trPr>
          <w:trHeight w:val="290"/>
        </w:trPr>
        <w:tc>
          <w:tcPr>
            <w:tcW w:w="0" w:type="auto"/>
            <w:shd w:val="clear" w:color="auto" w:fill="auto"/>
            <w:noWrap/>
            <w:vAlign w:val="bottom"/>
            <w:hideMark/>
          </w:tcPr>
          <w:p w14:paraId="0D813026" w14:textId="77777777" w:rsidR="00C9176A" w:rsidRPr="003C33C2" w:rsidRDefault="00C9176A" w:rsidP="004C3354">
            <w:pPr>
              <w:widowControl/>
              <w:autoSpaceDE/>
              <w:autoSpaceDN/>
              <w:rPr>
                <w:color w:val="000000"/>
              </w:rPr>
            </w:pPr>
            <w:r w:rsidRPr="003C33C2">
              <w:rPr>
                <w:color w:val="000000"/>
              </w:rPr>
              <w:t>Death Flag</w:t>
            </w:r>
          </w:p>
        </w:tc>
        <w:tc>
          <w:tcPr>
            <w:tcW w:w="0" w:type="auto"/>
            <w:shd w:val="clear" w:color="auto" w:fill="auto"/>
            <w:noWrap/>
            <w:vAlign w:val="bottom"/>
            <w:hideMark/>
          </w:tcPr>
          <w:p w14:paraId="3020D2A9" w14:textId="77777777" w:rsidR="00C9176A" w:rsidRPr="003C33C2" w:rsidRDefault="00C9176A" w:rsidP="004C3354">
            <w:pPr>
              <w:widowControl/>
              <w:autoSpaceDE/>
              <w:autoSpaceDN/>
              <w:rPr>
                <w:sz w:val="20"/>
                <w:szCs w:val="20"/>
              </w:rPr>
            </w:pPr>
            <w:r w:rsidRPr="003C33C2">
              <w:rPr>
                <w:color w:val="000000"/>
              </w:rPr>
              <w:t>If the person is deceased</w:t>
            </w:r>
          </w:p>
        </w:tc>
      </w:tr>
      <w:tr w:rsidR="00C9176A" w:rsidRPr="003C33C2" w14:paraId="45FAB44E" w14:textId="77777777" w:rsidTr="004C3354">
        <w:trPr>
          <w:trHeight w:val="290"/>
        </w:trPr>
        <w:tc>
          <w:tcPr>
            <w:tcW w:w="0" w:type="auto"/>
            <w:shd w:val="clear" w:color="auto" w:fill="auto"/>
            <w:noWrap/>
            <w:vAlign w:val="bottom"/>
            <w:hideMark/>
          </w:tcPr>
          <w:p w14:paraId="5229B03B" w14:textId="77777777" w:rsidR="00C9176A" w:rsidRPr="003C33C2" w:rsidRDefault="00C9176A" w:rsidP="004C3354">
            <w:pPr>
              <w:widowControl/>
              <w:autoSpaceDE/>
              <w:autoSpaceDN/>
              <w:rPr>
                <w:color w:val="000000"/>
              </w:rPr>
            </w:pPr>
            <w:r w:rsidRPr="003C33C2">
              <w:rPr>
                <w:color w:val="000000"/>
              </w:rPr>
              <w:t>SID</w:t>
            </w:r>
          </w:p>
        </w:tc>
        <w:tc>
          <w:tcPr>
            <w:tcW w:w="0" w:type="auto"/>
            <w:shd w:val="clear" w:color="auto" w:fill="auto"/>
            <w:noWrap/>
            <w:vAlign w:val="bottom"/>
            <w:hideMark/>
          </w:tcPr>
          <w:p w14:paraId="245AAF10" w14:textId="77777777" w:rsidR="00C9176A" w:rsidRPr="003C33C2" w:rsidRDefault="00C9176A" w:rsidP="004C3354">
            <w:pPr>
              <w:widowControl/>
              <w:autoSpaceDE/>
              <w:autoSpaceDN/>
              <w:rPr>
                <w:sz w:val="20"/>
                <w:szCs w:val="20"/>
              </w:rPr>
            </w:pPr>
            <w:r w:rsidRPr="003C33C2">
              <w:rPr>
                <w:color w:val="000000"/>
              </w:rPr>
              <w:t>State ID</w:t>
            </w:r>
          </w:p>
        </w:tc>
      </w:tr>
      <w:tr w:rsidR="00C9176A" w:rsidRPr="003C33C2" w14:paraId="648FEEBD" w14:textId="77777777" w:rsidTr="004C3354">
        <w:trPr>
          <w:trHeight w:val="290"/>
        </w:trPr>
        <w:tc>
          <w:tcPr>
            <w:tcW w:w="0" w:type="auto"/>
            <w:shd w:val="clear" w:color="auto" w:fill="auto"/>
            <w:noWrap/>
            <w:vAlign w:val="bottom"/>
            <w:hideMark/>
          </w:tcPr>
          <w:p w14:paraId="3DE3F6B8" w14:textId="77777777" w:rsidR="00C9176A" w:rsidRPr="003C33C2" w:rsidRDefault="00C9176A" w:rsidP="004C3354">
            <w:pPr>
              <w:widowControl/>
              <w:autoSpaceDE/>
              <w:autoSpaceDN/>
              <w:rPr>
                <w:color w:val="000000"/>
              </w:rPr>
            </w:pPr>
            <w:r w:rsidRPr="003C33C2">
              <w:rPr>
                <w:color w:val="000000"/>
              </w:rPr>
              <w:t>Date of Arrest</w:t>
            </w:r>
          </w:p>
        </w:tc>
        <w:tc>
          <w:tcPr>
            <w:tcW w:w="0" w:type="auto"/>
            <w:shd w:val="clear" w:color="auto" w:fill="auto"/>
            <w:noWrap/>
            <w:vAlign w:val="bottom"/>
            <w:hideMark/>
          </w:tcPr>
          <w:p w14:paraId="6D7CB746" w14:textId="77777777" w:rsidR="00C9176A" w:rsidRPr="003C33C2" w:rsidRDefault="00C9176A" w:rsidP="004C3354">
            <w:pPr>
              <w:widowControl/>
              <w:autoSpaceDE/>
              <w:autoSpaceDN/>
              <w:rPr>
                <w:sz w:val="20"/>
                <w:szCs w:val="20"/>
              </w:rPr>
            </w:pPr>
          </w:p>
        </w:tc>
      </w:tr>
      <w:tr w:rsidR="00C9176A" w:rsidRPr="003C33C2" w14:paraId="07AEB5E5" w14:textId="77777777" w:rsidTr="004C3354">
        <w:trPr>
          <w:trHeight w:val="290"/>
        </w:trPr>
        <w:tc>
          <w:tcPr>
            <w:tcW w:w="0" w:type="auto"/>
            <w:shd w:val="clear" w:color="auto" w:fill="auto"/>
            <w:noWrap/>
            <w:vAlign w:val="bottom"/>
            <w:hideMark/>
          </w:tcPr>
          <w:p w14:paraId="00C6C1AC" w14:textId="77777777" w:rsidR="00C9176A" w:rsidRPr="003C33C2" w:rsidRDefault="00C9176A" w:rsidP="004C3354">
            <w:pPr>
              <w:widowControl/>
              <w:autoSpaceDE/>
              <w:autoSpaceDN/>
              <w:rPr>
                <w:color w:val="000000"/>
              </w:rPr>
            </w:pPr>
            <w:r w:rsidRPr="003C33C2">
              <w:rPr>
                <w:color w:val="000000"/>
              </w:rPr>
              <w:t>Arrest Charge</w:t>
            </w:r>
          </w:p>
        </w:tc>
        <w:tc>
          <w:tcPr>
            <w:tcW w:w="0" w:type="auto"/>
            <w:shd w:val="clear" w:color="auto" w:fill="auto"/>
            <w:noWrap/>
            <w:vAlign w:val="bottom"/>
            <w:hideMark/>
          </w:tcPr>
          <w:p w14:paraId="6400A45F" w14:textId="77777777" w:rsidR="00C9176A" w:rsidRPr="003C33C2" w:rsidRDefault="00C9176A" w:rsidP="004C3354">
            <w:pPr>
              <w:widowControl/>
              <w:autoSpaceDE/>
              <w:autoSpaceDN/>
              <w:rPr>
                <w:sz w:val="20"/>
                <w:szCs w:val="20"/>
              </w:rPr>
            </w:pPr>
          </w:p>
        </w:tc>
      </w:tr>
      <w:tr w:rsidR="00C9176A" w:rsidRPr="003C33C2" w14:paraId="75D867DA" w14:textId="77777777" w:rsidTr="004C3354">
        <w:trPr>
          <w:trHeight w:val="290"/>
        </w:trPr>
        <w:tc>
          <w:tcPr>
            <w:tcW w:w="0" w:type="auto"/>
            <w:shd w:val="clear" w:color="auto" w:fill="auto"/>
            <w:noWrap/>
            <w:vAlign w:val="bottom"/>
            <w:hideMark/>
          </w:tcPr>
          <w:p w14:paraId="5484C7EA" w14:textId="77777777" w:rsidR="00C9176A" w:rsidRPr="003C33C2" w:rsidRDefault="00C9176A" w:rsidP="004C3354">
            <w:pPr>
              <w:widowControl/>
              <w:autoSpaceDE/>
              <w:autoSpaceDN/>
              <w:rPr>
                <w:color w:val="000000"/>
              </w:rPr>
            </w:pPr>
            <w:r w:rsidRPr="003C33C2">
              <w:rPr>
                <w:color w:val="000000"/>
              </w:rPr>
              <w:t>Date of arrai</w:t>
            </w:r>
            <w:r>
              <w:rPr>
                <w:color w:val="000000"/>
              </w:rPr>
              <w:t>gn</w:t>
            </w:r>
            <w:r w:rsidRPr="003C33C2">
              <w:rPr>
                <w:color w:val="000000"/>
              </w:rPr>
              <w:t>ment</w:t>
            </w:r>
          </w:p>
        </w:tc>
        <w:tc>
          <w:tcPr>
            <w:tcW w:w="0" w:type="auto"/>
            <w:shd w:val="clear" w:color="auto" w:fill="auto"/>
            <w:noWrap/>
            <w:vAlign w:val="bottom"/>
            <w:hideMark/>
          </w:tcPr>
          <w:p w14:paraId="04F63EEB" w14:textId="77777777" w:rsidR="00C9176A" w:rsidRPr="003C33C2" w:rsidRDefault="00C9176A" w:rsidP="004C3354">
            <w:pPr>
              <w:widowControl/>
              <w:autoSpaceDE/>
              <w:autoSpaceDN/>
              <w:rPr>
                <w:sz w:val="20"/>
                <w:szCs w:val="20"/>
              </w:rPr>
            </w:pPr>
          </w:p>
        </w:tc>
      </w:tr>
      <w:tr w:rsidR="00C9176A" w:rsidRPr="003C33C2" w14:paraId="5EAC1F3F" w14:textId="77777777" w:rsidTr="004C3354">
        <w:trPr>
          <w:trHeight w:val="290"/>
        </w:trPr>
        <w:tc>
          <w:tcPr>
            <w:tcW w:w="0" w:type="auto"/>
            <w:shd w:val="clear" w:color="auto" w:fill="auto"/>
            <w:noWrap/>
            <w:vAlign w:val="bottom"/>
            <w:hideMark/>
          </w:tcPr>
          <w:p w14:paraId="0A151607" w14:textId="77777777" w:rsidR="00C9176A" w:rsidRPr="003C33C2" w:rsidRDefault="00C9176A" w:rsidP="004C3354">
            <w:pPr>
              <w:widowControl/>
              <w:autoSpaceDE/>
              <w:autoSpaceDN/>
              <w:rPr>
                <w:color w:val="000000"/>
              </w:rPr>
            </w:pPr>
            <w:r w:rsidRPr="003C33C2">
              <w:rPr>
                <w:color w:val="000000"/>
              </w:rPr>
              <w:t>Arraigned charge</w:t>
            </w:r>
          </w:p>
        </w:tc>
        <w:tc>
          <w:tcPr>
            <w:tcW w:w="0" w:type="auto"/>
            <w:shd w:val="clear" w:color="auto" w:fill="auto"/>
            <w:noWrap/>
            <w:vAlign w:val="bottom"/>
            <w:hideMark/>
          </w:tcPr>
          <w:p w14:paraId="65FAB985" w14:textId="77777777" w:rsidR="00C9176A" w:rsidRPr="003C33C2" w:rsidRDefault="00C9176A" w:rsidP="004C3354">
            <w:pPr>
              <w:widowControl/>
              <w:autoSpaceDE/>
              <w:autoSpaceDN/>
              <w:rPr>
                <w:sz w:val="20"/>
                <w:szCs w:val="20"/>
              </w:rPr>
            </w:pPr>
          </w:p>
        </w:tc>
      </w:tr>
      <w:tr w:rsidR="00C9176A" w:rsidRPr="003C33C2" w14:paraId="71EAF9A3" w14:textId="77777777" w:rsidTr="004C3354">
        <w:trPr>
          <w:trHeight w:val="290"/>
        </w:trPr>
        <w:tc>
          <w:tcPr>
            <w:tcW w:w="0" w:type="auto"/>
            <w:shd w:val="clear" w:color="auto" w:fill="auto"/>
            <w:noWrap/>
            <w:vAlign w:val="bottom"/>
            <w:hideMark/>
          </w:tcPr>
          <w:p w14:paraId="0C379E5D" w14:textId="77777777" w:rsidR="00C9176A" w:rsidRPr="003C33C2" w:rsidRDefault="00C9176A" w:rsidP="004C3354">
            <w:pPr>
              <w:widowControl/>
              <w:autoSpaceDE/>
              <w:autoSpaceDN/>
              <w:rPr>
                <w:color w:val="000000"/>
              </w:rPr>
            </w:pPr>
            <w:r w:rsidRPr="003C33C2">
              <w:rPr>
                <w:color w:val="000000"/>
              </w:rPr>
              <w:t>Failure to appear dates</w:t>
            </w:r>
          </w:p>
        </w:tc>
        <w:tc>
          <w:tcPr>
            <w:tcW w:w="0" w:type="auto"/>
            <w:shd w:val="clear" w:color="auto" w:fill="auto"/>
            <w:noWrap/>
            <w:vAlign w:val="bottom"/>
            <w:hideMark/>
          </w:tcPr>
          <w:p w14:paraId="4CC30D88" w14:textId="77777777" w:rsidR="00C9176A" w:rsidRPr="003C33C2" w:rsidRDefault="00C9176A" w:rsidP="004C3354">
            <w:pPr>
              <w:widowControl/>
              <w:autoSpaceDE/>
              <w:autoSpaceDN/>
              <w:rPr>
                <w:sz w:val="20"/>
                <w:szCs w:val="20"/>
              </w:rPr>
            </w:pPr>
          </w:p>
        </w:tc>
      </w:tr>
      <w:tr w:rsidR="00C9176A" w:rsidRPr="003C33C2" w14:paraId="4FFE872C" w14:textId="77777777" w:rsidTr="004C3354">
        <w:trPr>
          <w:trHeight w:val="290"/>
        </w:trPr>
        <w:tc>
          <w:tcPr>
            <w:tcW w:w="0" w:type="auto"/>
            <w:shd w:val="clear" w:color="auto" w:fill="auto"/>
            <w:noWrap/>
            <w:vAlign w:val="bottom"/>
            <w:hideMark/>
          </w:tcPr>
          <w:p w14:paraId="5E77DD3F" w14:textId="77777777" w:rsidR="00C9176A" w:rsidRPr="003C33C2" w:rsidRDefault="00C9176A" w:rsidP="004C3354">
            <w:pPr>
              <w:widowControl/>
              <w:autoSpaceDE/>
              <w:autoSpaceDN/>
              <w:rPr>
                <w:color w:val="000000"/>
              </w:rPr>
            </w:pPr>
            <w:r w:rsidRPr="003C33C2">
              <w:rPr>
                <w:color w:val="000000"/>
              </w:rPr>
              <w:t>Final charge</w:t>
            </w:r>
          </w:p>
        </w:tc>
        <w:tc>
          <w:tcPr>
            <w:tcW w:w="0" w:type="auto"/>
            <w:shd w:val="clear" w:color="auto" w:fill="auto"/>
            <w:noWrap/>
            <w:vAlign w:val="bottom"/>
            <w:hideMark/>
          </w:tcPr>
          <w:p w14:paraId="376F9D9E" w14:textId="77777777" w:rsidR="00C9176A" w:rsidRPr="003C33C2" w:rsidRDefault="00C9176A" w:rsidP="004C3354">
            <w:pPr>
              <w:widowControl/>
              <w:autoSpaceDE/>
              <w:autoSpaceDN/>
              <w:rPr>
                <w:sz w:val="20"/>
                <w:szCs w:val="20"/>
              </w:rPr>
            </w:pPr>
          </w:p>
        </w:tc>
      </w:tr>
      <w:tr w:rsidR="00C9176A" w:rsidRPr="003C33C2" w14:paraId="760ACC41" w14:textId="77777777" w:rsidTr="004C3354">
        <w:trPr>
          <w:trHeight w:val="290"/>
        </w:trPr>
        <w:tc>
          <w:tcPr>
            <w:tcW w:w="0" w:type="auto"/>
            <w:shd w:val="clear" w:color="auto" w:fill="auto"/>
            <w:noWrap/>
            <w:vAlign w:val="bottom"/>
            <w:hideMark/>
          </w:tcPr>
          <w:p w14:paraId="7294757A" w14:textId="77777777" w:rsidR="00C9176A" w:rsidRPr="003C33C2" w:rsidRDefault="00C9176A" w:rsidP="004C3354">
            <w:pPr>
              <w:widowControl/>
              <w:autoSpaceDE/>
              <w:autoSpaceDN/>
              <w:rPr>
                <w:color w:val="000000"/>
              </w:rPr>
            </w:pPr>
            <w:r w:rsidRPr="003C33C2">
              <w:rPr>
                <w:color w:val="000000"/>
              </w:rPr>
              <w:t>Dispo</w:t>
            </w:r>
            <w:r>
              <w:rPr>
                <w:color w:val="000000"/>
              </w:rPr>
              <w:t>s</w:t>
            </w:r>
            <w:r w:rsidRPr="003C33C2">
              <w:rPr>
                <w:color w:val="000000"/>
              </w:rPr>
              <w:t>ition of charge</w:t>
            </w:r>
          </w:p>
        </w:tc>
        <w:tc>
          <w:tcPr>
            <w:tcW w:w="0" w:type="auto"/>
            <w:shd w:val="clear" w:color="auto" w:fill="auto"/>
            <w:noWrap/>
            <w:vAlign w:val="bottom"/>
            <w:hideMark/>
          </w:tcPr>
          <w:p w14:paraId="446BC900" w14:textId="77777777" w:rsidR="00C9176A" w:rsidRPr="003C33C2" w:rsidRDefault="00C9176A" w:rsidP="004C3354">
            <w:pPr>
              <w:widowControl/>
              <w:autoSpaceDE/>
              <w:autoSpaceDN/>
              <w:rPr>
                <w:sz w:val="20"/>
                <w:szCs w:val="20"/>
              </w:rPr>
            </w:pPr>
            <w:r w:rsidRPr="003C33C2">
              <w:rPr>
                <w:color w:val="000000"/>
              </w:rPr>
              <w:t>nolle pros, guilty, dismissed</w:t>
            </w:r>
          </w:p>
        </w:tc>
      </w:tr>
      <w:tr w:rsidR="00C9176A" w:rsidRPr="003C33C2" w14:paraId="2FC89B42" w14:textId="77777777" w:rsidTr="004C3354">
        <w:trPr>
          <w:trHeight w:val="290"/>
        </w:trPr>
        <w:tc>
          <w:tcPr>
            <w:tcW w:w="0" w:type="auto"/>
            <w:shd w:val="clear" w:color="auto" w:fill="auto"/>
            <w:noWrap/>
            <w:vAlign w:val="bottom"/>
            <w:hideMark/>
          </w:tcPr>
          <w:p w14:paraId="174ACFDA" w14:textId="77777777" w:rsidR="00C9176A" w:rsidRPr="003C33C2" w:rsidRDefault="00C9176A" w:rsidP="004C3354">
            <w:pPr>
              <w:widowControl/>
              <w:autoSpaceDE/>
              <w:autoSpaceDN/>
              <w:rPr>
                <w:color w:val="000000"/>
              </w:rPr>
            </w:pPr>
            <w:r w:rsidRPr="003C33C2">
              <w:rPr>
                <w:color w:val="000000"/>
              </w:rPr>
              <w:t>Sentence</w:t>
            </w:r>
            <w:r>
              <w:rPr>
                <w:color w:val="000000"/>
              </w:rPr>
              <w:t xml:space="preserve"> </w:t>
            </w:r>
            <w:r w:rsidRPr="003C33C2">
              <w:rPr>
                <w:color w:val="000000"/>
              </w:rPr>
              <w:t>(if applicable)</w:t>
            </w:r>
          </w:p>
        </w:tc>
        <w:tc>
          <w:tcPr>
            <w:tcW w:w="0" w:type="auto"/>
            <w:shd w:val="clear" w:color="auto" w:fill="auto"/>
            <w:noWrap/>
            <w:vAlign w:val="bottom"/>
            <w:hideMark/>
          </w:tcPr>
          <w:p w14:paraId="2C14A9F3" w14:textId="77777777" w:rsidR="00C9176A" w:rsidRPr="003C33C2" w:rsidRDefault="00C9176A" w:rsidP="004C3354">
            <w:pPr>
              <w:widowControl/>
              <w:autoSpaceDE/>
              <w:autoSpaceDN/>
              <w:rPr>
                <w:sz w:val="20"/>
                <w:szCs w:val="20"/>
              </w:rPr>
            </w:pPr>
            <w:r w:rsidRPr="003C33C2">
              <w:rPr>
                <w:color w:val="000000"/>
              </w:rPr>
              <w:t>straight, split, probation, fines, deferred</w:t>
            </w:r>
          </w:p>
        </w:tc>
      </w:tr>
      <w:tr w:rsidR="00C9176A" w:rsidRPr="003C33C2" w14:paraId="72CC03AC" w14:textId="77777777" w:rsidTr="004C3354">
        <w:trPr>
          <w:trHeight w:val="290"/>
        </w:trPr>
        <w:tc>
          <w:tcPr>
            <w:tcW w:w="0" w:type="auto"/>
            <w:shd w:val="clear" w:color="auto" w:fill="auto"/>
            <w:noWrap/>
            <w:vAlign w:val="bottom"/>
            <w:hideMark/>
          </w:tcPr>
          <w:p w14:paraId="3DF8ED7F" w14:textId="77777777" w:rsidR="00C9176A" w:rsidRPr="003C33C2" w:rsidRDefault="00C9176A" w:rsidP="004C3354">
            <w:pPr>
              <w:widowControl/>
              <w:autoSpaceDE/>
              <w:autoSpaceDN/>
              <w:rPr>
                <w:color w:val="000000"/>
              </w:rPr>
            </w:pPr>
            <w:r w:rsidRPr="003C33C2">
              <w:rPr>
                <w:color w:val="000000"/>
              </w:rPr>
              <w:t>Length of Sentence</w:t>
            </w:r>
          </w:p>
        </w:tc>
        <w:tc>
          <w:tcPr>
            <w:tcW w:w="0" w:type="auto"/>
            <w:shd w:val="clear" w:color="auto" w:fill="auto"/>
            <w:noWrap/>
            <w:vAlign w:val="bottom"/>
            <w:hideMark/>
          </w:tcPr>
          <w:p w14:paraId="11BBF5A9" w14:textId="77777777" w:rsidR="00C9176A" w:rsidRPr="003C33C2" w:rsidRDefault="00C9176A" w:rsidP="004C3354">
            <w:pPr>
              <w:widowControl/>
              <w:autoSpaceDE/>
              <w:autoSpaceDN/>
              <w:rPr>
                <w:sz w:val="20"/>
                <w:szCs w:val="20"/>
              </w:rPr>
            </w:pPr>
          </w:p>
        </w:tc>
      </w:tr>
      <w:tr w:rsidR="00C9176A" w:rsidRPr="003C33C2" w14:paraId="3270CF58" w14:textId="77777777" w:rsidTr="004C3354">
        <w:trPr>
          <w:trHeight w:val="290"/>
        </w:trPr>
        <w:tc>
          <w:tcPr>
            <w:tcW w:w="0" w:type="auto"/>
            <w:shd w:val="clear" w:color="auto" w:fill="auto"/>
            <w:noWrap/>
            <w:vAlign w:val="bottom"/>
            <w:hideMark/>
          </w:tcPr>
          <w:p w14:paraId="17B5CEEE" w14:textId="77777777" w:rsidR="00C9176A" w:rsidRPr="003C33C2" w:rsidRDefault="00C9176A" w:rsidP="004C3354">
            <w:pPr>
              <w:widowControl/>
              <w:autoSpaceDE/>
              <w:autoSpaceDN/>
              <w:rPr>
                <w:color w:val="000000"/>
              </w:rPr>
            </w:pPr>
            <w:r w:rsidRPr="003C33C2">
              <w:rPr>
                <w:color w:val="000000"/>
              </w:rPr>
              <w:t>Diversion refer</w:t>
            </w:r>
            <w:r>
              <w:rPr>
                <w:color w:val="000000"/>
              </w:rPr>
              <w:t>r</w:t>
            </w:r>
            <w:r w:rsidRPr="003C33C2">
              <w:rPr>
                <w:color w:val="000000"/>
              </w:rPr>
              <w:t>al date</w:t>
            </w:r>
          </w:p>
        </w:tc>
        <w:tc>
          <w:tcPr>
            <w:tcW w:w="0" w:type="auto"/>
            <w:shd w:val="clear" w:color="auto" w:fill="auto"/>
            <w:noWrap/>
            <w:vAlign w:val="bottom"/>
            <w:hideMark/>
          </w:tcPr>
          <w:p w14:paraId="34D0343D" w14:textId="77777777" w:rsidR="00C9176A" w:rsidRPr="003C33C2" w:rsidRDefault="00C9176A" w:rsidP="004C3354">
            <w:pPr>
              <w:widowControl/>
              <w:autoSpaceDE/>
              <w:autoSpaceDN/>
              <w:rPr>
                <w:sz w:val="20"/>
                <w:szCs w:val="20"/>
              </w:rPr>
            </w:pPr>
          </w:p>
        </w:tc>
      </w:tr>
      <w:tr w:rsidR="00C9176A" w:rsidRPr="003C33C2" w14:paraId="13B7A31D" w14:textId="77777777" w:rsidTr="004C3354">
        <w:trPr>
          <w:trHeight w:val="290"/>
        </w:trPr>
        <w:tc>
          <w:tcPr>
            <w:tcW w:w="0" w:type="auto"/>
            <w:shd w:val="clear" w:color="auto" w:fill="auto"/>
            <w:noWrap/>
            <w:vAlign w:val="bottom"/>
            <w:hideMark/>
          </w:tcPr>
          <w:p w14:paraId="2CCF2BE0" w14:textId="77777777" w:rsidR="00C9176A" w:rsidRPr="003C33C2" w:rsidRDefault="00C9176A" w:rsidP="004C3354">
            <w:pPr>
              <w:widowControl/>
              <w:autoSpaceDE/>
              <w:autoSpaceDN/>
              <w:rPr>
                <w:color w:val="000000"/>
              </w:rPr>
            </w:pPr>
            <w:r w:rsidRPr="003C33C2">
              <w:rPr>
                <w:color w:val="000000"/>
              </w:rPr>
              <w:t>Diversion completion date</w:t>
            </w:r>
          </w:p>
        </w:tc>
        <w:tc>
          <w:tcPr>
            <w:tcW w:w="0" w:type="auto"/>
            <w:shd w:val="clear" w:color="auto" w:fill="auto"/>
            <w:noWrap/>
            <w:vAlign w:val="bottom"/>
            <w:hideMark/>
          </w:tcPr>
          <w:p w14:paraId="22D3001A" w14:textId="77777777" w:rsidR="00C9176A" w:rsidRPr="003C33C2" w:rsidRDefault="00C9176A" w:rsidP="004C3354">
            <w:pPr>
              <w:widowControl/>
              <w:autoSpaceDE/>
              <w:autoSpaceDN/>
              <w:rPr>
                <w:sz w:val="20"/>
                <w:szCs w:val="20"/>
              </w:rPr>
            </w:pPr>
          </w:p>
        </w:tc>
      </w:tr>
      <w:tr w:rsidR="00C9176A" w:rsidRPr="003C33C2" w14:paraId="034A33CA" w14:textId="77777777" w:rsidTr="004C3354">
        <w:trPr>
          <w:trHeight w:val="290"/>
        </w:trPr>
        <w:tc>
          <w:tcPr>
            <w:tcW w:w="0" w:type="auto"/>
            <w:shd w:val="clear" w:color="auto" w:fill="auto"/>
            <w:noWrap/>
            <w:vAlign w:val="bottom"/>
            <w:hideMark/>
          </w:tcPr>
          <w:p w14:paraId="06F955D2" w14:textId="77777777" w:rsidR="00C9176A" w:rsidRPr="003C33C2" w:rsidRDefault="00C9176A" w:rsidP="004C3354">
            <w:pPr>
              <w:widowControl/>
              <w:autoSpaceDE/>
              <w:autoSpaceDN/>
              <w:rPr>
                <w:color w:val="000000"/>
              </w:rPr>
            </w:pPr>
            <w:r w:rsidRPr="003C33C2">
              <w:rPr>
                <w:color w:val="000000"/>
              </w:rPr>
              <w:t>Probation violation date</w:t>
            </w:r>
          </w:p>
        </w:tc>
        <w:tc>
          <w:tcPr>
            <w:tcW w:w="0" w:type="auto"/>
            <w:shd w:val="clear" w:color="auto" w:fill="auto"/>
            <w:noWrap/>
            <w:vAlign w:val="bottom"/>
            <w:hideMark/>
          </w:tcPr>
          <w:p w14:paraId="265E1B4E" w14:textId="77777777" w:rsidR="00C9176A" w:rsidRPr="003C33C2" w:rsidRDefault="00C9176A" w:rsidP="004C3354">
            <w:pPr>
              <w:widowControl/>
              <w:autoSpaceDE/>
              <w:autoSpaceDN/>
              <w:rPr>
                <w:sz w:val="20"/>
                <w:szCs w:val="20"/>
              </w:rPr>
            </w:pPr>
          </w:p>
        </w:tc>
      </w:tr>
      <w:tr w:rsidR="00C9176A" w:rsidRPr="003C33C2" w14:paraId="2AA2E34E" w14:textId="77777777" w:rsidTr="004C3354">
        <w:trPr>
          <w:trHeight w:val="290"/>
        </w:trPr>
        <w:tc>
          <w:tcPr>
            <w:tcW w:w="0" w:type="auto"/>
            <w:shd w:val="clear" w:color="auto" w:fill="auto"/>
            <w:noWrap/>
            <w:vAlign w:val="bottom"/>
            <w:hideMark/>
          </w:tcPr>
          <w:p w14:paraId="50B1858D" w14:textId="77777777" w:rsidR="00C9176A" w:rsidRPr="003C33C2" w:rsidRDefault="00C9176A" w:rsidP="004C3354">
            <w:pPr>
              <w:widowControl/>
              <w:autoSpaceDE/>
              <w:autoSpaceDN/>
              <w:rPr>
                <w:color w:val="000000"/>
              </w:rPr>
            </w:pPr>
            <w:r w:rsidRPr="003C33C2">
              <w:rPr>
                <w:color w:val="000000"/>
              </w:rPr>
              <w:t>Probation violation outcomes</w:t>
            </w:r>
          </w:p>
        </w:tc>
        <w:tc>
          <w:tcPr>
            <w:tcW w:w="0" w:type="auto"/>
            <w:shd w:val="clear" w:color="auto" w:fill="auto"/>
            <w:noWrap/>
            <w:vAlign w:val="bottom"/>
            <w:hideMark/>
          </w:tcPr>
          <w:p w14:paraId="455D62C4" w14:textId="77777777" w:rsidR="00C9176A" w:rsidRPr="003C33C2" w:rsidRDefault="00C9176A" w:rsidP="004C3354">
            <w:pPr>
              <w:widowControl/>
              <w:autoSpaceDE/>
              <w:autoSpaceDN/>
              <w:rPr>
                <w:color w:val="000000"/>
              </w:rPr>
            </w:pPr>
            <w:r w:rsidRPr="003C33C2">
              <w:rPr>
                <w:color w:val="000000"/>
              </w:rPr>
              <w:t>probation modified, probation revoked, probation continued</w:t>
            </w:r>
          </w:p>
        </w:tc>
      </w:tr>
      <w:tr w:rsidR="00C9176A" w:rsidRPr="003C33C2" w14:paraId="21FCEED1" w14:textId="77777777" w:rsidTr="004C3354">
        <w:trPr>
          <w:trHeight w:val="290"/>
        </w:trPr>
        <w:tc>
          <w:tcPr>
            <w:tcW w:w="0" w:type="auto"/>
            <w:shd w:val="clear" w:color="auto" w:fill="auto"/>
            <w:noWrap/>
            <w:vAlign w:val="bottom"/>
            <w:hideMark/>
          </w:tcPr>
          <w:p w14:paraId="45F6E29B" w14:textId="77777777" w:rsidR="00C9176A" w:rsidRPr="003C33C2" w:rsidRDefault="00C9176A" w:rsidP="004C3354">
            <w:pPr>
              <w:widowControl/>
              <w:autoSpaceDE/>
              <w:autoSpaceDN/>
              <w:rPr>
                <w:color w:val="000000"/>
              </w:rPr>
            </w:pPr>
            <w:r w:rsidRPr="003C33C2">
              <w:rPr>
                <w:color w:val="000000"/>
              </w:rPr>
              <w:t>Probation discharge reason date</w:t>
            </w:r>
          </w:p>
        </w:tc>
        <w:tc>
          <w:tcPr>
            <w:tcW w:w="0" w:type="auto"/>
            <w:shd w:val="clear" w:color="auto" w:fill="auto"/>
            <w:noWrap/>
            <w:vAlign w:val="bottom"/>
            <w:hideMark/>
          </w:tcPr>
          <w:p w14:paraId="2B6021C9" w14:textId="77777777" w:rsidR="00C9176A" w:rsidRPr="003C33C2" w:rsidRDefault="00C9176A" w:rsidP="004C3354">
            <w:pPr>
              <w:widowControl/>
              <w:autoSpaceDE/>
              <w:autoSpaceDN/>
              <w:rPr>
                <w:sz w:val="20"/>
                <w:szCs w:val="20"/>
              </w:rPr>
            </w:pPr>
            <w:r w:rsidRPr="003C33C2">
              <w:rPr>
                <w:color w:val="000000"/>
              </w:rPr>
              <w:t>su</w:t>
            </w:r>
            <w:r>
              <w:rPr>
                <w:color w:val="000000"/>
              </w:rPr>
              <w:t>c</w:t>
            </w:r>
            <w:r w:rsidRPr="003C33C2">
              <w:rPr>
                <w:color w:val="000000"/>
              </w:rPr>
              <w:t>cessful, unsu</w:t>
            </w:r>
            <w:r>
              <w:rPr>
                <w:color w:val="000000"/>
              </w:rPr>
              <w:t>c</w:t>
            </w:r>
            <w:r w:rsidRPr="003C33C2">
              <w:rPr>
                <w:color w:val="000000"/>
              </w:rPr>
              <w:t>cessful</w:t>
            </w:r>
          </w:p>
        </w:tc>
      </w:tr>
      <w:tr w:rsidR="00C9176A" w:rsidRPr="003C33C2" w14:paraId="5E8075E9" w14:textId="77777777" w:rsidTr="004C3354">
        <w:trPr>
          <w:trHeight w:val="290"/>
        </w:trPr>
        <w:tc>
          <w:tcPr>
            <w:tcW w:w="0" w:type="auto"/>
            <w:shd w:val="clear" w:color="auto" w:fill="auto"/>
            <w:noWrap/>
            <w:vAlign w:val="bottom"/>
            <w:hideMark/>
          </w:tcPr>
          <w:p w14:paraId="7F6296BF" w14:textId="77777777" w:rsidR="00C9176A" w:rsidRPr="003C33C2" w:rsidRDefault="00C9176A" w:rsidP="004C3354">
            <w:pPr>
              <w:widowControl/>
              <w:autoSpaceDE/>
              <w:autoSpaceDN/>
              <w:rPr>
                <w:color w:val="000000"/>
              </w:rPr>
            </w:pPr>
            <w:r w:rsidRPr="003C33C2">
              <w:rPr>
                <w:color w:val="000000"/>
              </w:rPr>
              <w:t>Probation discharge reason</w:t>
            </w:r>
          </w:p>
        </w:tc>
        <w:tc>
          <w:tcPr>
            <w:tcW w:w="0" w:type="auto"/>
            <w:shd w:val="clear" w:color="auto" w:fill="auto"/>
            <w:noWrap/>
            <w:vAlign w:val="bottom"/>
            <w:hideMark/>
          </w:tcPr>
          <w:p w14:paraId="043E20E4" w14:textId="77777777" w:rsidR="00C9176A" w:rsidRPr="003C33C2" w:rsidRDefault="00C9176A" w:rsidP="004C3354">
            <w:pPr>
              <w:widowControl/>
              <w:autoSpaceDE/>
              <w:autoSpaceDN/>
              <w:rPr>
                <w:sz w:val="20"/>
                <w:szCs w:val="20"/>
              </w:rPr>
            </w:pPr>
          </w:p>
        </w:tc>
      </w:tr>
      <w:tr w:rsidR="00C9176A" w:rsidRPr="003C33C2" w14:paraId="62438C6A" w14:textId="77777777" w:rsidTr="004C3354">
        <w:trPr>
          <w:trHeight w:val="290"/>
        </w:trPr>
        <w:tc>
          <w:tcPr>
            <w:tcW w:w="0" w:type="auto"/>
            <w:shd w:val="clear" w:color="auto" w:fill="auto"/>
            <w:noWrap/>
            <w:vAlign w:val="bottom"/>
            <w:hideMark/>
          </w:tcPr>
          <w:p w14:paraId="0138567F" w14:textId="77777777" w:rsidR="00C9176A" w:rsidRPr="003C33C2" w:rsidRDefault="00C9176A" w:rsidP="004C3354">
            <w:pPr>
              <w:widowControl/>
              <w:autoSpaceDE/>
              <w:autoSpaceDN/>
              <w:rPr>
                <w:color w:val="000000"/>
              </w:rPr>
            </w:pPr>
            <w:r w:rsidRPr="003C33C2">
              <w:rPr>
                <w:color w:val="000000"/>
              </w:rPr>
              <w:t>Parole Violation date</w:t>
            </w:r>
          </w:p>
        </w:tc>
        <w:tc>
          <w:tcPr>
            <w:tcW w:w="0" w:type="auto"/>
            <w:shd w:val="clear" w:color="auto" w:fill="auto"/>
            <w:noWrap/>
            <w:vAlign w:val="bottom"/>
            <w:hideMark/>
          </w:tcPr>
          <w:p w14:paraId="695AFA5C" w14:textId="77777777" w:rsidR="00C9176A" w:rsidRPr="003C33C2" w:rsidRDefault="00C9176A" w:rsidP="004C3354">
            <w:pPr>
              <w:widowControl/>
              <w:autoSpaceDE/>
              <w:autoSpaceDN/>
              <w:rPr>
                <w:sz w:val="20"/>
                <w:szCs w:val="20"/>
              </w:rPr>
            </w:pPr>
          </w:p>
        </w:tc>
      </w:tr>
      <w:tr w:rsidR="00C9176A" w:rsidRPr="003C33C2" w14:paraId="2285F5D6" w14:textId="77777777" w:rsidTr="004C3354">
        <w:trPr>
          <w:trHeight w:val="290"/>
        </w:trPr>
        <w:tc>
          <w:tcPr>
            <w:tcW w:w="0" w:type="auto"/>
            <w:shd w:val="clear" w:color="auto" w:fill="auto"/>
            <w:noWrap/>
            <w:vAlign w:val="bottom"/>
            <w:hideMark/>
          </w:tcPr>
          <w:p w14:paraId="546EA083" w14:textId="77777777" w:rsidR="00C9176A" w:rsidRPr="003C33C2" w:rsidRDefault="00C9176A" w:rsidP="004C3354">
            <w:pPr>
              <w:widowControl/>
              <w:autoSpaceDE/>
              <w:autoSpaceDN/>
              <w:rPr>
                <w:color w:val="000000"/>
              </w:rPr>
            </w:pPr>
            <w:r w:rsidRPr="003C33C2">
              <w:rPr>
                <w:color w:val="000000"/>
              </w:rPr>
              <w:t xml:space="preserve">Parole violation outcomes </w:t>
            </w:r>
          </w:p>
        </w:tc>
        <w:tc>
          <w:tcPr>
            <w:tcW w:w="0" w:type="auto"/>
            <w:shd w:val="clear" w:color="auto" w:fill="auto"/>
            <w:noWrap/>
            <w:vAlign w:val="bottom"/>
            <w:hideMark/>
          </w:tcPr>
          <w:p w14:paraId="3310B1E9" w14:textId="77777777" w:rsidR="00C9176A" w:rsidRPr="003C33C2" w:rsidRDefault="00C9176A" w:rsidP="004C3354">
            <w:pPr>
              <w:widowControl/>
              <w:autoSpaceDE/>
              <w:autoSpaceDN/>
              <w:rPr>
                <w:sz w:val="20"/>
                <w:szCs w:val="20"/>
              </w:rPr>
            </w:pPr>
            <w:r w:rsidRPr="003C33C2">
              <w:rPr>
                <w:color w:val="000000"/>
              </w:rPr>
              <w:t>parole revoked, modified, continued</w:t>
            </w:r>
          </w:p>
        </w:tc>
      </w:tr>
    </w:tbl>
    <w:p w14:paraId="4E555196" w14:textId="77777777" w:rsidR="00C9176A" w:rsidRPr="00C9176A" w:rsidRDefault="00C9176A" w:rsidP="00C9176A">
      <w:pPr>
        <w:rPr>
          <w:rFonts w:ascii="Cambria" w:hAnsi="Cambria"/>
        </w:rPr>
      </w:pPr>
    </w:p>
    <w:sectPr w:rsidR="00C9176A" w:rsidRPr="00C9176A" w:rsidSect="001A72C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A818" w14:textId="77777777" w:rsidR="000650D2" w:rsidRDefault="000650D2" w:rsidP="00214A5C">
      <w:r>
        <w:separator/>
      </w:r>
    </w:p>
  </w:endnote>
  <w:endnote w:type="continuationSeparator" w:id="0">
    <w:p w14:paraId="721E45CF" w14:textId="77777777" w:rsidR="000650D2" w:rsidRDefault="000650D2" w:rsidP="0021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webkit-standar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52041"/>
      <w:docPartObj>
        <w:docPartGallery w:val="Page Numbers (Bottom of Page)"/>
        <w:docPartUnique/>
      </w:docPartObj>
    </w:sdtPr>
    <w:sdtEndPr>
      <w:rPr>
        <w:noProof/>
      </w:rPr>
    </w:sdtEndPr>
    <w:sdtContent>
      <w:p w14:paraId="2946D753" w14:textId="4D902FA0" w:rsidR="00E43701" w:rsidRDefault="00E43701">
        <w:pPr>
          <w:pStyle w:val="Footer"/>
          <w:jc w:val="center"/>
        </w:pPr>
        <w:r>
          <w:fldChar w:fldCharType="begin"/>
        </w:r>
        <w:r>
          <w:instrText xml:space="preserve"> PAGE   \* MERGEFORMAT </w:instrText>
        </w:r>
        <w:r>
          <w:fldChar w:fldCharType="separate"/>
        </w:r>
        <w:r w:rsidR="001F105B">
          <w:rPr>
            <w:noProof/>
          </w:rPr>
          <w:t>2</w:t>
        </w:r>
        <w:r>
          <w:rPr>
            <w:noProof/>
          </w:rPr>
          <w:fldChar w:fldCharType="end"/>
        </w:r>
      </w:p>
    </w:sdtContent>
  </w:sdt>
  <w:p w14:paraId="0177B64F" w14:textId="77777777" w:rsidR="00E43701" w:rsidRDefault="00E43701">
    <w:pPr>
      <w:pStyle w:val="Footer"/>
    </w:pPr>
  </w:p>
  <w:p w14:paraId="5220F86E" w14:textId="77777777" w:rsidR="00D004F3" w:rsidRDefault="00D004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0C6F" w14:textId="77777777" w:rsidR="000650D2" w:rsidRDefault="000650D2" w:rsidP="00214A5C">
      <w:r>
        <w:separator/>
      </w:r>
    </w:p>
  </w:footnote>
  <w:footnote w:type="continuationSeparator" w:id="0">
    <w:p w14:paraId="19786863" w14:textId="77777777" w:rsidR="000650D2" w:rsidRDefault="000650D2" w:rsidP="00214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FC04" w14:textId="77777777" w:rsidR="00E43701" w:rsidRPr="004E6DE9" w:rsidRDefault="00E43701" w:rsidP="00E43701">
    <w:pPr>
      <w:pStyle w:val="Header"/>
      <w:jc w:val="right"/>
      <w:rPr>
        <w:i/>
        <w:iCs/>
        <w:sz w:val="20"/>
        <w:szCs w:val="20"/>
        <w:u w:val="single"/>
      </w:rPr>
    </w:pPr>
    <w:r w:rsidRPr="004E6DE9">
      <w:rPr>
        <w:i/>
        <w:iCs/>
        <w:sz w:val="20"/>
        <w:szCs w:val="20"/>
        <w:u w:val="single"/>
      </w:rPr>
      <w:t>Vermont NCJRP Proposal for Phase III</w:t>
    </w:r>
  </w:p>
  <w:p w14:paraId="7D51101F" w14:textId="77777777" w:rsidR="00D004F3" w:rsidRDefault="00D004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BAD"/>
    <w:multiLevelType w:val="hybridMultilevel"/>
    <w:tmpl w:val="AAF86D5C"/>
    <w:lvl w:ilvl="0" w:tplc="DE2CB6D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C63FBF"/>
    <w:multiLevelType w:val="hybridMultilevel"/>
    <w:tmpl w:val="8F0E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9279A"/>
    <w:multiLevelType w:val="hybridMultilevel"/>
    <w:tmpl w:val="C6B24BC4"/>
    <w:lvl w:ilvl="0" w:tplc="559A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907792"/>
    <w:multiLevelType w:val="hybridMultilevel"/>
    <w:tmpl w:val="892A783C"/>
    <w:lvl w:ilvl="0" w:tplc="1E7E2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DD"/>
    <w:rsid w:val="000650D2"/>
    <w:rsid w:val="001266BB"/>
    <w:rsid w:val="0017268F"/>
    <w:rsid w:val="001970DD"/>
    <w:rsid w:val="001A72C9"/>
    <w:rsid w:val="001F105B"/>
    <w:rsid w:val="002068A1"/>
    <w:rsid w:val="00214A5C"/>
    <w:rsid w:val="002A472C"/>
    <w:rsid w:val="002B0F01"/>
    <w:rsid w:val="003B08E4"/>
    <w:rsid w:val="004523E0"/>
    <w:rsid w:val="004960FE"/>
    <w:rsid w:val="004C3354"/>
    <w:rsid w:val="008F2777"/>
    <w:rsid w:val="00B03E8C"/>
    <w:rsid w:val="00C9176A"/>
    <w:rsid w:val="00D004F3"/>
    <w:rsid w:val="00E364C3"/>
    <w:rsid w:val="00E43701"/>
    <w:rsid w:val="00FC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D"/>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9"/>
    <w:unhideWhenUsed/>
    <w:qFormat/>
    <w:rsid w:val="001970DD"/>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0DD"/>
    <w:rPr>
      <w:rFonts w:ascii="Times New Roman" w:eastAsia="Times New Roman" w:hAnsi="Times New Roman" w:cs="Times New Roman"/>
      <w:b/>
      <w:bCs/>
      <w:sz w:val="24"/>
      <w:szCs w:val="24"/>
      <w:lang w:bidi="en-US"/>
    </w:rPr>
  </w:style>
  <w:style w:type="paragraph" w:styleId="ListParagraph">
    <w:name w:val="List Paragraph"/>
    <w:basedOn w:val="Normal"/>
    <w:uiPriority w:val="34"/>
    <w:qFormat/>
    <w:rsid w:val="001970DD"/>
    <w:pPr>
      <w:ind w:left="1020" w:hanging="360"/>
    </w:pPr>
  </w:style>
  <w:style w:type="paragraph" w:styleId="PlainText">
    <w:name w:val="Plain Text"/>
    <w:basedOn w:val="Normal"/>
    <w:link w:val="PlainTextChar"/>
    <w:uiPriority w:val="99"/>
    <w:unhideWhenUsed/>
    <w:rsid w:val="001970DD"/>
    <w:pPr>
      <w:widowControl/>
      <w:autoSpaceDE/>
      <w:autoSpaceDN/>
      <w:spacing w:before="100" w:beforeAutospacing="1" w:after="100" w:afterAutospacing="1"/>
    </w:pPr>
    <w:rPr>
      <w:sz w:val="24"/>
      <w:szCs w:val="24"/>
      <w:lang w:bidi="ar-SA"/>
    </w:rPr>
  </w:style>
  <w:style w:type="character" w:customStyle="1" w:styleId="PlainTextChar">
    <w:name w:val="Plain Text Char"/>
    <w:basedOn w:val="DefaultParagraphFont"/>
    <w:link w:val="PlainText"/>
    <w:uiPriority w:val="99"/>
    <w:rsid w:val="001970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0DD"/>
    <w:rPr>
      <w:sz w:val="16"/>
      <w:szCs w:val="16"/>
    </w:rPr>
  </w:style>
  <w:style w:type="paragraph" w:styleId="CommentText">
    <w:name w:val="annotation text"/>
    <w:basedOn w:val="Normal"/>
    <w:link w:val="CommentTextChar"/>
    <w:uiPriority w:val="99"/>
    <w:semiHidden/>
    <w:unhideWhenUsed/>
    <w:rsid w:val="001970DD"/>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970DD"/>
    <w:rPr>
      <w:sz w:val="20"/>
      <w:szCs w:val="20"/>
    </w:rPr>
  </w:style>
  <w:style w:type="paragraph" w:styleId="Header">
    <w:name w:val="header"/>
    <w:basedOn w:val="Normal"/>
    <w:link w:val="HeaderChar"/>
    <w:uiPriority w:val="99"/>
    <w:unhideWhenUsed/>
    <w:rsid w:val="001970DD"/>
    <w:pPr>
      <w:tabs>
        <w:tab w:val="center" w:pos="4680"/>
        <w:tab w:val="right" w:pos="9360"/>
      </w:tabs>
    </w:pPr>
  </w:style>
  <w:style w:type="character" w:customStyle="1" w:styleId="HeaderChar">
    <w:name w:val="Header Char"/>
    <w:basedOn w:val="DefaultParagraphFont"/>
    <w:link w:val="Header"/>
    <w:uiPriority w:val="99"/>
    <w:rsid w:val="001970DD"/>
    <w:rPr>
      <w:rFonts w:ascii="Times New Roman" w:eastAsia="Times New Roman" w:hAnsi="Times New Roman" w:cs="Times New Roman"/>
      <w:lang w:bidi="en-US"/>
    </w:rPr>
  </w:style>
  <w:style w:type="paragraph" w:styleId="Footer">
    <w:name w:val="footer"/>
    <w:basedOn w:val="Normal"/>
    <w:link w:val="FooterChar"/>
    <w:uiPriority w:val="99"/>
    <w:unhideWhenUsed/>
    <w:rsid w:val="001970DD"/>
    <w:pPr>
      <w:tabs>
        <w:tab w:val="center" w:pos="4680"/>
        <w:tab w:val="right" w:pos="9360"/>
      </w:tabs>
    </w:pPr>
  </w:style>
  <w:style w:type="character" w:customStyle="1" w:styleId="FooterChar">
    <w:name w:val="Footer Char"/>
    <w:basedOn w:val="DefaultParagraphFont"/>
    <w:link w:val="Footer"/>
    <w:uiPriority w:val="99"/>
    <w:rsid w:val="001970D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4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701"/>
    <w:rPr>
      <w:rFonts w:ascii="Lucida Grande" w:eastAsia="Times New Roman" w:hAnsi="Lucida Grande" w:cs="Lucida Grande"/>
      <w:sz w:val="18"/>
      <w:szCs w:val="18"/>
      <w:lang w:bidi="en-US"/>
    </w:rPr>
  </w:style>
  <w:style w:type="paragraph" w:styleId="FootnoteText">
    <w:name w:val="footnote text"/>
    <w:basedOn w:val="Normal"/>
    <w:link w:val="FootnoteTextChar"/>
    <w:uiPriority w:val="99"/>
    <w:unhideWhenUsed/>
    <w:rsid w:val="00E43701"/>
    <w:rPr>
      <w:sz w:val="24"/>
      <w:szCs w:val="24"/>
    </w:rPr>
  </w:style>
  <w:style w:type="character" w:customStyle="1" w:styleId="FootnoteTextChar">
    <w:name w:val="Footnote Text Char"/>
    <w:basedOn w:val="DefaultParagraphFont"/>
    <w:link w:val="FootnoteText"/>
    <w:uiPriority w:val="99"/>
    <w:rsid w:val="00E43701"/>
    <w:rPr>
      <w:rFonts w:ascii="Times New Roman" w:eastAsia="Times New Roman" w:hAnsi="Times New Roman" w:cs="Times New Roman"/>
      <w:sz w:val="24"/>
      <w:szCs w:val="24"/>
      <w:lang w:bidi="en-US"/>
    </w:rPr>
  </w:style>
  <w:style w:type="character" w:styleId="FootnoteReference">
    <w:name w:val="footnote reference"/>
    <w:basedOn w:val="DefaultParagraphFont"/>
    <w:uiPriority w:val="99"/>
    <w:unhideWhenUsed/>
    <w:rsid w:val="00E43701"/>
    <w:rPr>
      <w:vertAlign w:val="superscript"/>
    </w:rPr>
  </w:style>
  <w:style w:type="paragraph" w:styleId="Revision">
    <w:name w:val="Revision"/>
    <w:hidden/>
    <w:uiPriority w:val="99"/>
    <w:semiHidden/>
    <w:rsid w:val="002068A1"/>
    <w:pPr>
      <w:spacing w:after="0" w:line="240" w:lineRule="auto"/>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D"/>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9"/>
    <w:unhideWhenUsed/>
    <w:qFormat/>
    <w:rsid w:val="001970DD"/>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0DD"/>
    <w:rPr>
      <w:rFonts w:ascii="Times New Roman" w:eastAsia="Times New Roman" w:hAnsi="Times New Roman" w:cs="Times New Roman"/>
      <w:b/>
      <w:bCs/>
      <w:sz w:val="24"/>
      <w:szCs w:val="24"/>
      <w:lang w:bidi="en-US"/>
    </w:rPr>
  </w:style>
  <w:style w:type="paragraph" w:styleId="ListParagraph">
    <w:name w:val="List Paragraph"/>
    <w:basedOn w:val="Normal"/>
    <w:uiPriority w:val="34"/>
    <w:qFormat/>
    <w:rsid w:val="001970DD"/>
    <w:pPr>
      <w:ind w:left="1020" w:hanging="360"/>
    </w:pPr>
  </w:style>
  <w:style w:type="paragraph" w:styleId="PlainText">
    <w:name w:val="Plain Text"/>
    <w:basedOn w:val="Normal"/>
    <w:link w:val="PlainTextChar"/>
    <w:uiPriority w:val="99"/>
    <w:unhideWhenUsed/>
    <w:rsid w:val="001970DD"/>
    <w:pPr>
      <w:widowControl/>
      <w:autoSpaceDE/>
      <w:autoSpaceDN/>
      <w:spacing w:before="100" w:beforeAutospacing="1" w:after="100" w:afterAutospacing="1"/>
    </w:pPr>
    <w:rPr>
      <w:sz w:val="24"/>
      <w:szCs w:val="24"/>
      <w:lang w:bidi="ar-SA"/>
    </w:rPr>
  </w:style>
  <w:style w:type="character" w:customStyle="1" w:styleId="PlainTextChar">
    <w:name w:val="Plain Text Char"/>
    <w:basedOn w:val="DefaultParagraphFont"/>
    <w:link w:val="PlainText"/>
    <w:uiPriority w:val="99"/>
    <w:rsid w:val="001970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0DD"/>
    <w:rPr>
      <w:sz w:val="16"/>
      <w:szCs w:val="16"/>
    </w:rPr>
  </w:style>
  <w:style w:type="paragraph" w:styleId="CommentText">
    <w:name w:val="annotation text"/>
    <w:basedOn w:val="Normal"/>
    <w:link w:val="CommentTextChar"/>
    <w:uiPriority w:val="99"/>
    <w:semiHidden/>
    <w:unhideWhenUsed/>
    <w:rsid w:val="001970DD"/>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970DD"/>
    <w:rPr>
      <w:sz w:val="20"/>
      <w:szCs w:val="20"/>
    </w:rPr>
  </w:style>
  <w:style w:type="paragraph" w:styleId="Header">
    <w:name w:val="header"/>
    <w:basedOn w:val="Normal"/>
    <w:link w:val="HeaderChar"/>
    <w:uiPriority w:val="99"/>
    <w:unhideWhenUsed/>
    <w:rsid w:val="001970DD"/>
    <w:pPr>
      <w:tabs>
        <w:tab w:val="center" w:pos="4680"/>
        <w:tab w:val="right" w:pos="9360"/>
      </w:tabs>
    </w:pPr>
  </w:style>
  <w:style w:type="character" w:customStyle="1" w:styleId="HeaderChar">
    <w:name w:val="Header Char"/>
    <w:basedOn w:val="DefaultParagraphFont"/>
    <w:link w:val="Header"/>
    <w:uiPriority w:val="99"/>
    <w:rsid w:val="001970DD"/>
    <w:rPr>
      <w:rFonts w:ascii="Times New Roman" w:eastAsia="Times New Roman" w:hAnsi="Times New Roman" w:cs="Times New Roman"/>
      <w:lang w:bidi="en-US"/>
    </w:rPr>
  </w:style>
  <w:style w:type="paragraph" w:styleId="Footer">
    <w:name w:val="footer"/>
    <w:basedOn w:val="Normal"/>
    <w:link w:val="FooterChar"/>
    <w:uiPriority w:val="99"/>
    <w:unhideWhenUsed/>
    <w:rsid w:val="001970DD"/>
    <w:pPr>
      <w:tabs>
        <w:tab w:val="center" w:pos="4680"/>
        <w:tab w:val="right" w:pos="9360"/>
      </w:tabs>
    </w:pPr>
  </w:style>
  <w:style w:type="character" w:customStyle="1" w:styleId="FooterChar">
    <w:name w:val="Footer Char"/>
    <w:basedOn w:val="DefaultParagraphFont"/>
    <w:link w:val="Footer"/>
    <w:uiPriority w:val="99"/>
    <w:rsid w:val="001970D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4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701"/>
    <w:rPr>
      <w:rFonts w:ascii="Lucida Grande" w:eastAsia="Times New Roman" w:hAnsi="Lucida Grande" w:cs="Lucida Grande"/>
      <w:sz w:val="18"/>
      <w:szCs w:val="18"/>
      <w:lang w:bidi="en-US"/>
    </w:rPr>
  </w:style>
  <w:style w:type="paragraph" w:styleId="FootnoteText">
    <w:name w:val="footnote text"/>
    <w:basedOn w:val="Normal"/>
    <w:link w:val="FootnoteTextChar"/>
    <w:uiPriority w:val="99"/>
    <w:unhideWhenUsed/>
    <w:rsid w:val="00E43701"/>
    <w:rPr>
      <w:sz w:val="24"/>
      <w:szCs w:val="24"/>
    </w:rPr>
  </w:style>
  <w:style w:type="character" w:customStyle="1" w:styleId="FootnoteTextChar">
    <w:name w:val="Footnote Text Char"/>
    <w:basedOn w:val="DefaultParagraphFont"/>
    <w:link w:val="FootnoteText"/>
    <w:uiPriority w:val="99"/>
    <w:rsid w:val="00E43701"/>
    <w:rPr>
      <w:rFonts w:ascii="Times New Roman" w:eastAsia="Times New Roman" w:hAnsi="Times New Roman" w:cs="Times New Roman"/>
      <w:sz w:val="24"/>
      <w:szCs w:val="24"/>
      <w:lang w:bidi="en-US"/>
    </w:rPr>
  </w:style>
  <w:style w:type="character" w:styleId="FootnoteReference">
    <w:name w:val="footnote reference"/>
    <w:basedOn w:val="DefaultParagraphFont"/>
    <w:uiPriority w:val="99"/>
    <w:unhideWhenUsed/>
    <w:rsid w:val="00E43701"/>
    <w:rPr>
      <w:vertAlign w:val="superscript"/>
    </w:rPr>
  </w:style>
  <w:style w:type="paragraph" w:styleId="Revision">
    <w:name w:val="Revision"/>
    <w:hidden/>
    <w:uiPriority w:val="99"/>
    <w:semiHidden/>
    <w:rsid w:val="002068A1"/>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bd41786-d528-412a-9ed7-d2cd21e24020" xsi:nil="true"/>
    <TaxCatchAll xmlns="616e4b54-d2f2-449b-8c9a-8c5be1fbe80e" xsi:nil="true"/>
    <lcf76f155ced4ddcb4097134ff3c332f xmlns="fbd41786-d528-412a-9ed7-d2cd21e240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5194-5B4A-4324-BC8A-38F5B4F2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B492E-919D-42A8-B40D-677A271BF76F}">
  <ds:schemaRefs>
    <ds:schemaRef ds:uri="http://schemas.microsoft.com/sharepoint/v3/contenttype/forms"/>
  </ds:schemaRefs>
</ds:datastoreItem>
</file>

<file path=customXml/itemProps3.xml><?xml version="1.0" encoding="utf-8"?>
<ds:datastoreItem xmlns:ds="http://schemas.openxmlformats.org/officeDocument/2006/customXml" ds:itemID="{170BA37F-698C-4C32-AFCA-AF19FC99D376}">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4.xml><?xml version="1.0" encoding="utf-8"?>
<ds:datastoreItem xmlns:ds="http://schemas.openxmlformats.org/officeDocument/2006/customXml" ds:itemID="{728D31DA-DD60-C44D-A467-C001768D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Gennette</dc:creator>
  <cp:keywords/>
  <dc:description/>
  <cp:lastModifiedBy>Tammy Woodhams</cp:lastModifiedBy>
  <cp:revision>2</cp:revision>
  <dcterms:created xsi:type="dcterms:W3CDTF">2023-01-30T20:51:00Z</dcterms:created>
  <dcterms:modified xsi:type="dcterms:W3CDTF">2023-01-30T20:51:00Z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